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5F1" w:rsidRDefault="006635F1" w:rsidP="006635F1">
      <w:bookmarkStart w:id="0" w:name="_GoBack"/>
      <w:bookmarkEnd w:id="0"/>
    </w:p>
    <w:p w:rsidR="006635F1" w:rsidRDefault="006635F1" w:rsidP="006635F1">
      <w:r>
        <w:t>Ministarstvo znanosti i obrazovanja                                                              Razina 31</w:t>
      </w:r>
    </w:p>
    <w:p w:rsidR="006635F1" w:rsidRDefault="006635F1" w:rsidP="006635F1">
      <w:r>
        <w:t xml:space="preserve">Proračunski korisnik:                                                                                     </w:t>
      </w:r>
      <w:proofErr w:type="spellStart"/>
      <w:r>
        <w:t>RKP</w:t>
      </w:r>
      <w:proofErr w:type="spellEnd"/>
      <w:r>
        <w:t>: 14865</w:t>
      </w:r>
    </w:p>
    <w:p w:rsidR="006635F1" w:rsidRDefault="006635F1" w:rsidP="006635F1">
      <w:r w:rsidRPr="003812F5">
        <w:rPr>
          <w:b/>
        </w:rPr>
        <w:t xml:space="preserve">OSNOVNA ŠKOLA IVANA </w:t>
      </w:r>
      <w:proofErr w:type="spellStart"/>
      <w:r w:rsidRPr="003812F5">
        <w:rPr>
          <w:b/>
        </w:rPr>
        <w:t>CANKARA</w:t>
      </w:r>
      <w:proofErr w:type="spellEnd"/>
      <w:r>
        <w:t xml:space="preserve">                                                 MB: 3207803</w:t>
      </w:r>
    </w:p>
    <w:p w:rsidR="006635F1" w:rsidRDefault="006635F1" w:rsidP="006635F1">
      <w:r w:rsidRPr="003812F5">
        <w:rPr>
          <w:b/>
        </w:rPr>
        <w:t xml:space="preserve">ZAGREB , </w:t>
      </w:r>
      <w:proofErr w:type="spellStart"/>
      <w:r w:rsidRPr="003812F5">
        <w:rPr>
          <w:b/>
        </w:rPr>
        <w:t>CANKAREVA</w:t>
      </w:r>
      <w:proofErr w:type="spellEnd"/>
      <w:r w:rsidRPr="003812F5">
        <w:rPr>
          <w:b/>
        </w:rPr>
        <w:t xml:space="preserve"> 10</w:t>
      </w:r>
      <w:r>
        <w:t xml:space="preserve">                                                                    OIB:81002091960</w:t>
      </w:r>
    </w:p>
    <w:p w:rsidR="006635F1" w:rsidRDefault="006635F1" w:rsidP="006635F1">
      <w:pPr>
        <w:ind w:left="4956" w:firstLine="708"/>
      </w:pPr>
      <w:r>
        <w:t xml:space="preserve">                         Šifarska oznaka 21-114 - 012</w:t>
      </w:r>
    </w:p>
    <w:p w:rsidR="006635F1" w:rsidRDefault="006635F1" w:rsidP="006635F1">
      <w:pPr>
        <w:tabs>
          <w:tab w:val="left" w:pos="5780"/>
        </w:tabs>
      </w:pPr>
      <w:r>
        <w:tab/>
        <w:t xml:space="preserve">                       IBAN:HR3323600001101421487</w:t>
      </w:r>
    </w:p>
    <w:p w:rsidR="006635F1" w:rsidRPr="00E95EE2" w:rsidRDefault="006635F1" w:rsidP="006635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Telefon:01/3777-625</w:t>
      </w:r>
    </w:p>
    <w:p w:rsidR="006635F1" w:rsidRDefault="006635F1" w:rsidP="006635F1">
      <w:pPr>
        <w:rPr>
          <w:b/>
          <w:sz w:val="28"/>
          <w:szCs w:val="28"/>
        </w:rPr>
      </w:pPr>
    </w:p>
    <w:p w:rsidR="006635F1" w:rsidRDefault="006635F1" w:rsidP="006635F1">
      <w:pPr>
        <w:rPr>
          <w:b/>
          <w:sz w:val="28"/>
          <w:szCs w:val="28"/>
        </w:rPr>
      </w:pPr>
    </w:p>
    <w:p w:rsidR="006635F1" w:rsidRDefault="006635F1" w:rsidP="006635F1">
      <w:pPr>
        <w:rPr>
          <w:b/>
          <w:sz w:val="28"/>
          <w:szCs w:val="28"/>
        </w:rPr>
      </w:pPr>
    </w:p>
    <w:p w:rsidR="006635F1" w:rsidRDefault="006635F1" w:rsidP="00663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BILJEŠKE UZ FINANCIJSKE IZVJEŠTAJE</w:t>
      </w:r>
    </w:p>
    <w:p w:rsidR="006635F1" w:rsidRDefault="006635F1" w:rsidP="006635F1">
      <w:pPr>
        <w:jc w:val="center"/>
      </w:pPr>
      <w:r>
        <w:rPr>
          <w:b/>
          <w:sz w:val="28"/>
          <w:szCs w:val="28"/>
        </w:rPr>
        <w:t>Z</w:t>
      </w:r>
      <w:r w:rsidRPr="00DD3E04">
        <w:rPr>
          <w:b/>
          <w:sz w:val="28"/>
          <w:szCs w:val="28"/>
        </w:rPr>
        <w:t>A RAZD</w:t>
      </w:r>
      <w:r>
        <w:rPr>
          <w:b/>
          <w:sz w:val="28"/>
          <w:szCs w:val="28"/>
        </w:rPr>
        <w:t>O</w:t>
      </w:r>
      <w:r w:rsidRPr="00DD3E04">
        <w:rPr>
          <w:b/>
          <w:sz w:val="28"/>
          <w:szCs w:val="28"/>
        </w:rPr>
        <w:t>BLJE OD 01.01.20</w:t>
      </w:r>
      <w:r>
        <w:rPr>
          <w:b/>
          <w:sz w:val="28"/>
          <w:szCs w:val="28"/>
        </w:rPr>
        <w:t xml:space="preserve">22. </w:t>
      </w:r>
      <w:r w:rsidRPr="00DD3E04">
        <w:rPr>
          <w:b/>
          <w:sz w:val="28"/>
          <w:szCs w:val="28"/>
        </w:rPr>
        <w:t>- 31.12.20</w:t>
      </w:r>
      <w:r>
        <w:rPr>
          <w:b/>
          <w:sz w:val="28"/>
          <w:szCs w:val="28"/>
        </w:rPr>
        <w:t>22.</w:t>
      </w:r>
    </w:p>
    <w:p w:rsidR="006635F1" w:rsidRDefault="006635F1" w:rsidP="006635F1"/>
    <w:p w:rsidR="006635F1" w:rsidRPr="00C509CE" w:rsidRDefault="006635F1" w:rsidP="006635F1"/>
    <w:p w:rsidR="006635F1" w:rsidRDefault="006635F1" w:rsidP="006635F1">
      <w:pPr>
        <w:pStyle w:val="Naslov1"/>
        <w:rPr>
          <w:sz w:val="28"/>
          <w:szCs w:val="28"/>
        </w:rPr>
      </w:pPr>
    </w:p>
    <w:p w:rsidR="006635F1" w:rsidRDefault="006635F1" w:rsidP="006635F1">
      <w:pPr>
        <w:pStyle w:val="Naslov1"/>
        <w:rPr>
          <w:sz w:val="28"/>
          <w:szCs w:val="28"/>
        </w:rPr>
      </w:pPr>
      <w:r w:rsidRPr="003812F5">
        <w:rPr>
          <w:sz w:val="28"/>
          <w:szCs w:val="28"/>
        </w:rPr>
        <w:t xml:space="preserve">Bilješke uz  izvještaj o prihodima i </w:t>
      </w:r>
      <w:proofErr w:type="spellStart"/>
      <w:r w:rsidRPr="003812F5">
        <w:rPr>
          <w:sz w:val="28"/>
          <w:szCs w:val="28"/>
        </w:rPr>
        <w:t>rashodima,primicima</w:t>
      </w:r>
      <w:proofErr w:type="spellEnd"/>
      <w:r w:rsidRPr="003812F5">
        <w:rPr>
          <w:sz w:val="28"/>
          <w:szCs w:val="28"/>
        </w:rPr>
        <w:t xml:space="preserve"> i izdacima</w:t>
      </w:r>
    </w:p>
    <w:p w:rsidR="006635F1" w:rsidRPr="00C2022D" w:rsidRDefault="006635F1" w:rsidP="006635F1"/>
    <w:p w:rsidR="006635F1" w:rsidRPr="007C54EB" w:rsidRDefault="006635F1" w:rsidP="006635F1">
      <w:pPr>
        <w:rPr>
          <w:u w:val="single"/>
        </w:rPr>
      </w:pPr>
    </w:p>
    <w:p w:rsidR="006635F1" w:rsidRPr="007C54EB" w:rsidRDefault="006635F1" w:rsidP="006635F1">
      <w:pPr>
        <w:rPr>
          <w:b/>
          <w:u w:val="single"/>
        </w:rPr>
      </w:pPr>
      <w:r w:rsidRPr="007C54EB">
        <w:rPr>
          <w:b/>
          <w:u w:val="single"/>
        </w:rPr>
        <w:t>PRIHODI  POSLOVANJA</w:t>
      </w:r>
    </w:p>
    <w:p w:rsidR="006635F1" w:rsidRDefault="006635F1" w:rsidP="006635F1"/>
    <w:p w:rsidR="006635F1" w:rsidRPr="00506CA4" w:rsidRDefault="006635F1" w:rsidP="006635F1">
      <w:pPr>
        <w:ind w:left="1770" w:hanging="1770"/>
      </w:pPr>
      <w:r>
        <w:rPr>
          <w:b/>
        </w:rPr>
        <w:t>1. Š - 6381</w:t>
      </w:r>
      <w:r>
        <w:rPr>
          <w:b/>
        </w:rPr>
        <w:tab/>
      </w:r>
      <w:r>
        <w:t xml:space="preserve">su prihodi od sredstava financijske potpore koje nam je doznačila Agencija za mobilnost i programe Europske unije za projekt </w:t>
      </w:r>
      <w:proofErr w:type="spellStart"/>
      <w:r>
        <w:t>Erasmus</w:t>
      </w:r>
      <w:proofErr w:type="spellEnd"/>
      <w:r>
        <w:t>+.</w:t>
      </w:r>
    </w:p>
    <w:p w:rsidR="006635F1" w:rsidRDefault="006635F1" w:rsidP="006635F1"/>
    <w:p w:rsidR="006635F1" w:rsidRPr="00506CA4" w:rsidRDefault="006635F1" w:rsidP="006635F1">
      <w:r>
        <w:rPr>
          <w:b/>
        </w:rPr>
        <w:t>2. Š - 6615</w:t>
      </w:r>
      <w:r>
        <w:rPr>
          <w:b/>
        </w:rPr>
        <w:tab/>
        <w:t xml:space="preserve">      </w:t>
      </w:r>
      <w:r>
        <w:t>su prihodi od najma učionica i školske športske dvorane.</w:t>
      </w:r>
    </w:p>
    <w:p w:rsidR="006635F1" w:rsidRDefault="006635F1" w:rsidP="006635F1">
      <w:pPr>
        <w:ind w:left="1416" w:firstLine="264"/>
      </w:pPr>
    </w:p>
    <w:p w:rsidR="006635F1" w:rsidRDefault="006635F1" w:rsidP="006635F1">
      <w:pPr>
        <w:jc w:val="both"/>
      </w:pPr>
      <w:r>
        <w:rPr>
          <w:b/>
        </w:rPr>
        <w:t>3</w:t>
      </w:r>
      <w:r w:rsidRPr="003B4CE4">
        <w:rPr>
          <w:b/>
        </w:rPr>
        <w:t>.</w:t>
      </w:r>
      <w:r>
        <w:rPr>
          <w:b/>
        </w:rPr>
        <w:t xml:space="preserve"> Š - 6631         </w:t>
      </w:r>
      <w:r>
        <w:t xml:space="preserve">   su prihodi od donacija poduzeća </w:t>
      </w:r>
      <w:proofErr w:type="spellStart"/>
      <w:r>
        <w:t>Friš</w:t>
      </w:r>
      <w:proofErr w:type="spellEnd"/>
      <w:r>
        <w:t xml:space="preserve"> za eko projekte sakupljanja malih baterija.</w:t>
      </w:r>
    </w:p>
    <w:p w:rsidR="006635F1" w:rsidRDefault="006635F1" w:rsidP="006635F1">
      <w:pPr>
        <w:tabs>
          <w:tab w:val="left" w:pos="1720"/>
        </w:tabs>
        <w:rPr>
          <w:b/>
          <w:u w:val="single"/>
        </w:rPr>
      </w:pPr>
    </w:p>
    <w:p w:rsidR="006635F1" w:rsidRDefault="006635F1" w:rsidP="006635F1">
      <w:pPr>
        <w:tabs>
          <w:tab w:val="left" w:pos="1720"/>
        </w:tabs>
        <w:rPr>
          <w:b/>
          <w:u w:val="single"/>
        </w:rPr>
      </w:pPr>
    </w:p>
    <w:p w:rsidR="006635F1" w:rsidRDefault="006635F1" w:rsidP="006635F1">
      <w:pPr>
        <w:tabs>
          <w:tab w:val="left" w:pos="1720"/>
        </w:tabs>
        <w:rPr>
          <w:b/>
          <w:u w:val="single"/>
        </w:rPr>
      </w:pPr>
      <w:r w:rsidRPr="007C54EB">
        <w:rPr>
          <w:b/>
          <w:u w:val="single"/>
        </w:rPr>
        <w:t>RASHODI  POSLOVANJA</w:t>
      </w:r>
    </w:p>
    <w:p w:rsidR="006635F1" w:rsidRPr="007C54EB" w:rsidRDefault="006635F1" w:rsidP="006635F1">
      <w:pPr>
        <w:tabs>
          <w:tab w:val="left" w:pos="1720"/>
        </w:tabs>
        <w:rPr>
          <w:b/>
          <w:u w:val="single"/>
        </w:rPr>
      </w:pPr>
    </w:p>
    <w:p w:rsidR="006635F1" w:rsidRDefault="006635F1" w:rsidP="006635F1">
      <w:pPr>
        <w:tabs>
          <w:tab w:val="left" w:pos="1720"/>
        </w:tabs>
        <w:ind w:right="340"/>
        <w:contextualSpacing/>
        <w:jc w:val="both"/>
        <w:rPr>
          <w:b/>
        </w:rPr>
      </w:pPr>
    </w:p>
    <w:p w:rsidR="006635F1" w:rsidRDefault="006635F1" w:rsidP="006635F1">
      <w:pPr>
        <w:tabs>
          <w:tab w:val="left" w:pos="1720"/>
        </w:tabs>
        <w:ind w:right="340"/>
        <w:contextualSpacing/>
        <w:jc w:val="both"/>
        <w:rPr>
          <w:b/>
        </w:rPr>
      </w:pPr>
    </w:p>
    <w:p w:rsidR="006635F1" w:rsidRPr="002F07C8" w:rsidRDefault="006635F1" w:rsidP="006635F1">
      <w:pPr>
        <w:tabs>
          <w:tab w:val="left" w:pos="1720"/>
        </w:tabs>
        <w:contextualSpacing/>
      </w:pPr>
      <w:r w:rsidRPr="002F07C8">
        <w:rPr>
          <w:b/>
        </w:rPr>
        <w:t xml:space="preserve">1. Š </w:t>
      </w:r>
      <w:r>
        <w:rPr>
          <w:b/>
        </w:rPr>
        <w:t>-</w:t>
      </w:r>
      <w:r w:rsidRPr="002F07C8">
        <w:rPr>
          <w:b/>
        </w:rPr>
        <w:t xml:space="preserve"> 3211</w:t>
      </w:r>
      <w:r>
        <w:rPr>
          <w:b/>
        </w:rPr>
        <w:t xml:space="preserve">           </w:t>
      </w:r>
      <w:r>
        <w:t xml:space="preserve">su rashodi prijevoza djelatnika na službenim putovanjima preko projekta </w:t>
      </w:r>
      <w:proofErr w:type="spellStart"/>
      <w:r>
        <w:t>Erasmus</w:t>
      </w:r>
      <w:proofErr w:type="spellEnd"/>
      <w:r>
        <w:t xml:space="preserve">+ i stručna                             </w:t>
      </w:r>
      <w:r>
        <w:tab/>
        <w:t xml:space="preserve"> usavršavanja.</w:t>
      </w:r>
    </w:p>
    <w:p w:rsidR="006635F1" w:rsidRDefault="006635F1" w:rsidP="006635F1">
      <w:pPr>
        <w:tabs>
          <w:tab w:val="left" w:pos="1720"/>
        </w:tabs>
        <w:contextualSpacing/>
      </w:pPr>
    </w:p>
    <w:p w:rsidR="006635F1" w:rsidRDefault="006635F1" w:rsidP="006635F1">
      <w:r>
        <w:rPr>
          <w:b/>
        </w:rPr>
        <w:t xml:space="preserve">2. Š - 3225 </w:t>
      </w:r>
      <w:r>
        <w:t xml:space="preserve">          su rashodi sitnog inventara za potrebe učionica kao što su miševi, tastature i školske klupe.</w:t>
      </w:r>
    </w:p>
    <w:p w:rsidR="006635F1" w:rsidRDefault="006635F1" w:rsidP="006635F1"/>
    <w:p w:rsidR="006635F1" w:rsidRDefault="006635F1" w:rsidP="006635F1">
      <w:r>
        <w:rPr>
          <w:b/>
        </w:rPr>
        <w:t xml:space="preserve">3. Š - 3237 </w:t>
      </w:r>
      <w:r w:rsidRPr="00127629">
        <w:rPr>
          <w:b/>
        </w:rPr>
        <w:t xml:space="preserve"> </w:t>
      </w:r>
      <w:r>
        <w:rPr>
          <w:b/>
        </w:rPr>
        <w:t xml:space="preserve"> </w:t>
      </w:r>
      <w:r>
        <w:t xml:space="preserve">        su intelektualne i osobne usluge što se financiraju sredstvima škole koje financira grad Zagreb      </w:t>
      </w:r>
      <w:r>
        <w:tab/>
        <w:t xml:space="preserve">                 za Ugovore o djelu pomoćnika u nastavi, odvjetničke usluge prema Ugovoru u fiksnom  </w:t>
      </w:r>
      <w:r>
        <w:tab/>
        <w:t xml:space="preserve">    </w:t>
      </w:r>
      <w:r>
        <w:tab/>
        <w:t xml:space="preserve">                 mjesečnom iznosu od 3.125,00 kuna te intelektualne usluge koje se financiraju iz programa               </w:t>
      </w:r>
      <w:r>
        <w:tab/>
        <w:t xml:space="preserve">                 </w:t>
      </w:r>
      <w:proofErr w:type="spellStart"/>
      <w:r>
        <w:t>Erasmus</w:t>
      </w:r>
      <w:proofErr w:type="spellEnd"/>
      <w:r>
        <w:t>+.</w:t>
      </w:r>
    </w:p>
    <w:p w:rsidR="006635F1" w:rsidRDefault="006635F1" w:rsidP="006635F1"/>
    <w:p w:rsidR="006635F1" w:rsidRDefault="006635F1" w:rsidP="006635F1">
      <w:r>
        <w:rPr>
          <w:b/>
        </w:rPr>
        <w:t xml:space="preserve">4. Š - 3239        </w:t>
      </w:r>
      <w:r>
        <w:t xml:space="preserve">   su rashodi za održavanje škole, te održavanja i popravci opreme.</w:t>
      </w:r>
    </w:p>
    <w:p w:rsidR="006635F1" w:rsidRDefault="006635F1" w:rsidP="006635F1"/>
    <w:p w:rsidR="006635F1" w:rsidRPr="001D13E8" w:rsidRDefault="006635F1" w:rsidP="006635F1">
      <w:pPr>
        <w:tabs>
          <w:tab w:val="left" w:pos="1820"/>
        </w:tabs>
      </w:pPr>
      <w:r>
        <w:rPr>
          <w:b/>
        </w:rPr>
        <w:t>5. Š - 3291</w:t>
      </w:r>
      <w:r>
        <w:t xml:space="preserve">           su rashodi za rad školskog odbora, sredstva isplaćena u 2022. za 2021.g.</w:t>
      </w:r>
    </w:p>
    <w:p w:rsidR="006635F1" w:rsidRDefault="006635F1" w:rsidP="006635F1">
      <w:pPr>
        <w:tabs>
          <w:tab w:val="left" w:pos="1880"/>
        </w:tabs>
        <w:rPr>
          <w:b/>
        </w:rPr>
      </w:pPr>
    </w:p>
    <w:p w:rsidR="006635F1" w:rsidRDefault="006635F1" w:rsidP="006635F1">
      <w:pPr>
        <w:tabs>
          <w:tab w:val="left" w:pos="1880"/>
        </w:tabs>
      </w:pPr>
      <w:r>
        <w:rPr>
          <w:b/>
        </w:rPr>
        <w:t xml:space="preserve">6. Š - 3431           </w:t>
      </w:r>
      <w:r>
        <w:t>su financijski rashodi za financiranje bankarskih usluga (Zaba povećala naknade u 2022.g.)</w:t>
      </w:r>
    </w:p>
    <w:p w:rsidR="006635F1" w:rsidRDefault="006635F1" w:rsidP="006635F1">
      <w:pPr>
        <w:tabs>
          <w:tab w:val="left" w:pos="1880"/>
        </w:tabs>
      </w:pPr>
    </w:p>
    <w:p w:rsidR="006635F1" w:rsidRDefault="006635F1" w:rsidP="006635F1">
      <w:pPr>
        <w:tabs>
          <w:tab w:val="left" w:pos="1880"/>
        </w:tabs>
      </w:pPr>
    </w:p>
    <w:p w:rsidR="006635F1" w:rsidRPr="000B63AC" w:rsidRDefault="006635F1" w:rsidP="006635F1">
      <w:pPr>
        <w:tabs>
          <w:tab w:val="left" w:pos="1880"/>
        </w:tabs>
        <w:rPr>
          <w:b/>
        </w:rPr>
      </w:pPr>
    </w:p>
    <w:p w:rsidR="006635F1" w:rsidRDefault="006635F1" w:rsidP="006635F1">
      <w:pPr>
        <w:tabs>
          <w:tab w:val="left" w:pos="1880"/>
        </w:tabs>
      </w:pPr>
    </w:p>
    <w:p w:rsidR="006635F1" w:rsidRDefault="006635F1" w:rsidP="006635F1">
      <w:pPr>
        <w:tabs>
          <w:tab w:val="left" w:pos="1880"/>
        </w:tabs>
        <w:rPr>
          <w:b/>
        </w:rPr>
      </w:pPr>
    </w:p>
    <w:p w:rsidR="006635F1" w:rsidRDefault="006635F1" w:rsidP="006635F1">
      <w:pPr>
        <w:tabs>
          <w:tab w:val="left" w:pos="1880"/>
        </w:tabs>
        <w:rPr>
          <w:b/>
        </w:rPr>
      </w:pPr>
    </w:p>
    <w:p w:rsidR="006635F1" w:rsidRDefault="006635F1" w:rsidP="006635F1">
      <w:pPr>
        <w:tabs>
          <w:tab w:val="left" w:pos="1880"/>
        </w:tabs>
        <w:rPr>
          <w:b/>
        </w:rPr>
      </w:pPr>
    </w:p>
    <w:p w:rsidR="006635F1" w:rsidRDefault="006635F1" w:rsidP="006635F1">
      <w:pPr>
        <w:tabs>
          <w:tab w:val="left" w:pos="1880"/>
        </w:tabs>
        <w:jc w:val="both"/>
      </w:pPr>
      <w:r>
        <w:rPr>
          <w:b/>
        </w:rPr>
        <w:lastRenderedPageBreak/>
        <w:t xml:space="preserve">7. Š - 3433         </w:t>
      </w:r>
      <w:r>
        <w:t>su financijski rashodi koji se odnose za zatezne kamate; povećane u odnosu na</w:t>
      </w:r>
    </w:p>
    <w:p w:rsidR="006635F1" w:rsidRDefault="006635F1" w:rsidP="006635F1">
      <w:pPr>
        <w:tabs>
          <w:tab w:val="left" w:pos="1880"/>
        </w:tabs>
        <w:jc w:val="both"/>
      </w:pPr>
      <w:r>
        <w:t xml:space="preserve">                           prošlu godinu proizlaze iz kamata za energente jer grad Zagreb nije doznačivao  </w:t>
      </w:r>
    </w:p>
    <w:p w:rsidR="006635F1" w:rsidRDefault="006635F1" w:rsidP="006635F1">
      <w:pPr>
        <w:tabs>
          <w:tab w:val="left" w:pos="1880"/>
        </w:tabs>
        <w:jc w:val="both"/>
      </w:pPr>
      <w:r>
        <w:t xml:space="preserve">                           sredstva na vrijeme.</w:t>
      </w:r>
    </w:p>
    <w:p w:rsidR="006635F1" w:rsidRDefault="006635F1" w:rsidP="006635F1">
      <w:pPr>
        <w:tabs>
          <w:tab w:val="left" w:pos="1880"/>
        </w:tabs>
        <w:jc w:val="both"/>
      </w:pPr>
    </w:p>
    <w:p w:rsidR="006635F1" w:rsidRDefault="006635F1" w:rsidP="006635F1">
      <w:pPr>
        <w:tabs>
          <w:tab w:val="left" w:pos="1880"/>
        </w:tabs>
      </w:pPr>
      <w:r>
        <w:rPr>
          <w:b/>
        </w:rPr>
        <w:t xml:space="preserve">8. Š - 3611         </w:t>
      </w:r>
      <w:r>
        <w:t xml:space="preserve">su rashodi koji se odnose na projekt </w:t>
      </w:r>
      <w:proofErr w:type="spellStart"/>
      <w:r>
        <w:t>Erasmus</w:t>
      </w:r>
      <w:proofErr w:type="spellEnd"/>
      <w:r>
        <w:t xml:space="preserve">+. </w:t>
      </w:r>
    </w:p>
    <w:p w:rsidR="006635F1" w:rsidRDefault="006635F1" w:rsidP="006635F1">
      <w:pPr>
        <w:tabs>
          <w:tab w:val="left" w:pos="1880"/>
        </w:tabs>
      </w:pPr>
    </w:p>
    <w:p w:rsidR="006635F1" w:rsidRPr="000B63AC" w:rsidRDefault="006635F1" w:rsidP="006635F1">
      <w:pPr>
        <w:tabs>
          <w:tab w:val="left" w:pos="1880"/>
        </w:tabs>
      </w:pPr>
      <w:r>
        <w:rPr>
          <w:b/>
        </w:rPr>
        <w:t xml:space="preserve">9. Š - 3831          </w:t>
      </w:r>
      <w:r>
        <w:t>isplaćena naknada štete za stradalog učenika u školi, sredstva refundirao Grad.</w:t>
      </w:r>
      <w:r>
        <w:rPr>
          <w:b/>
        </w:rPr>
        <w:t xml:space="preserve"> </w:t>
      </w:r>
    </w:p>
    <w:p w:rsidR="006635F1" w:rsidRDefault="006635F1" w:rsidP="006635F1">
      <w:pPr>
        <w:tabs>
          <w:tab w:val="left" w:pos="1880"/>
        </w:tabs>
        <w:rPr>
          <w:b/>
        </w:rPr>
      </w:pPr>
    </w:p>
    <w:p w:rsidR="006635F1" w:rsidRDefault="006635F1" w:rsidP="006635F1">
      <w:pPr>
        <w:rPr>
          <w:b/>
          <w:sz w:val="28"/>
          <w:szCs w:val="28"/>
        </w:rPr>
      </w:pPr>
    </w:p>
    <w:p w:rsidR="006635F1" w:rsidRDefault="006635F1" w:rsidP="006635F1">
      <w:pPr>
        <w:rPr>
          <w:b/>
          <w:sz w:val="28"/>
          <w:szCs w:val="28"/>
        </w:rPr>
      </w:pPr>
      <w:r w:rsidRPr="003812F5">
        <w:rPr>
          <w:b/>
          <w:sz w:val="28"/>
          <w:szCs w:val="28"/>
        </w:rPr>
        <w:t>OBRAZAC   BILANCA  NA DAN 31.PROSINCA 20</w:t>
      </w:r>
      <w:r w:rsidR="00F51590">
        <w:rPr>
          <w:b/>
          <w:sz w:val="28"/>
          <w:szCs w:val="28"/>
        </w:rPr>
        <w:t>22</w:t>
      </w:r>
      <w:r w:rsidRPr="003812F5">
        <w:rPr>
          <w:b/>
          <w:sz w:val="28"/>
          <w:szCs w:val="28"/>
        </w:rPr>
        <w:t>.</w:t>
      </w:r>
    </w:p>
    <w:p w:rsidR="006635F1" w:rsidRDefault="006635F1" w:rsidP="006635F1">
      <w:pPr>
        <w:rPr>
          <w:b/>
          <w:sz w:val="28"/>
          <w:szCs w:val="28"/>
        </w:rPr>
      </w:pPr>
    </w:p>
    <w:p w:rsidR="006635F1" w:rsidRDefault="006635F1" w:rsidP="006635F1">
      <w:pPr>
        <w:tabs>
          <w:tab w:val="left" w:pos="1820"/>
        </w:tabs>
      </w:pPr>
      <w:r>
        <w:rPr>
          <w:b/>
        </w:rPr>
        <w:t>1</w:t>
      </w:r>
      <w:r w:rsidRPr="00DD3E04">
        <w:rPr>
          <w:b/>
        </w:rPr>
        <w:t xml:space="preserve">. </w:t>
      </w:r>
      <w:r>
        <w:rPr>
          <w:b/>
        </w:rPr>
        <w:t xml:space="preserve">Š - 166       </w:t>
      </w:r>
      <w:r>
        <w:t xml:space="preserve">     su potraživanja za prihode od najma učionica te potraživanja za prehranu učenika </w:t>
      </w:r>
    </w:p>
    <w:p w:rsidR="006635F1" w:rsidRDefault="006635F1" w:rsidP="006635F1">
      <w:pPr>
        <w:tabs>
          <w:tab w:val="left" w:pos="1820"/>
        </w:tabs>
      </w:pPr>
      <w:r>
        <w:t xml:space="preserve">                            i produženi boravak.</w:t>
      </w:r>
    </w:p>
    <w:p w:rsidR="006635F1" w:rsidRDefault="006635F1" w:rsidP="006635F1">
      <w:pPr>
        <w:rPr>
          <w:b/>
          <w:sz w:val="28"/>
          <w:szCs w:val="28"/>
        </w:rPr>
      </w:pPr>
    </w:p>
    <w:p w:rsidR="006635F1" w:rsidRDefault="006635F1" w:rsidP="006635F1">
      <w:pPr>
        <w:rPr>
          <w:b/>
          <w:sz w:val="28"/>
          <w:szCs w:val="28"/>
        </w:rPr>
      </w:pPr>
    </w:p>
    <w:p w:rsidR="006635F1" w:rsidRDefault="006635F1" w:rsidP="006635F1">
      <w:pPr>
        <w:rPr>
          <w:b/>
          <w:sz w:val="28"/>
          <w:szCs w:val="28"/>
        </w:rPr>
      </w:pPr>
      <w:r w:rsidRPr="00C27D8D">
        <w:rPr>
          <w:b/>
          <w:sz w:val="28"/>
          <w:szCs w:val="28"/>
        </w:rPr>
        <w:t xml:space="preserve">OBRAZAC  OBVEZE </w:t>
      </w:r>
    </w:p>
    <w:p w:rsidR="006635F1" w:rsidRDefault="006635F1" w:rsidP="006635F1">
      <w:pPr>
        <w:rPr>
          <w:b/>
          <w:sz w:val="28"/>
          <w:szCs w:val="28"/>
        </w:rPr>
      </w:pPr>
    </w:p>
    <w:p w:rsidR="006635F1" w:rsidRDefault="006635F1" w:rsidP="006635F1">
      <w:r w:rsidRPr="00C27D8D">
        <w:rPr>
          <w:b/>
        </w:rPr>
        <w:t xml:space="preserve">1.  </w:t>
      </w:r>
      <w:r>
        <w:rPr>
          <w:b/>
        </w:rPr>
        <w:t xml:space="preserve">Š – D23          </w:t>
      </w:r>
      <w:r>
        <w:t>sadrži ukupno obveze za rashode poslovanja koje su dospjele, a prekoračen im je</w:t>
      </w:r>
    </w:p>
    <w:p w:rsidR="006635F1" w:rsidRPr="0061117C" w:rsidRDefault="006635F1" w:rsidP="006635F1">
      <w:r>
        <w:t xml:space="preserve">                            rok plaćanja jer nam Grad nije doznačio sredstva.</w:t>
      </w:r>
    </w:p>
    <w:p w:rsidR="006635F1" w:rsidRDefault="006635F1" w:rsidP="006635F1"/>
    <w:p w:rsidR="006635F1" w:rsidRDefault="006635F1" w:rsidP="006635F1">
      <w:r>
        <w:t xml:space="preserve">      </w:t>
      </w:r>
    </w:p>
    <w:p w:rsidR="006635F1" w:rsidRDefault="006635F1" w:rsidP="006635F1">
      <w:r>
        <w:t xml:space="preserve">. </w:t>
      </w:r>
    </w:p>
    <w:p w:rsidR="006635F1" w:rsidRPr="00200EAC" w:rsidRDefault="006635F1" w:rsidP="006635F1">
      <w:r>
        <w:t xml:space="preserve">                              </w:t>
      </w:r>
    </w:p>
    <w:p w:rsidR="006635F1" w:rsidRDefault="006635F1" w:rsidP="006635F1">
      <w:r>
        <w:t xml:space="preserve">        </w:t>
      </w:r>
    </w:p>
    <w:p w:rsidR="006635F1" w:rsidRDefault="006635F1" w:rsidP="006635F1">
      <w:r>
        <w:t xml:space="preserve">        </w:t>
      </w:r>
    </w:p>
    <w:p w:rsidR="006635F1" w:rsidRPr="009D38C4" w:rsidRDefault="00846649" w:rsidP="006635F1">
      <w:r>
        <w:t>U  Zagrebu , 31</w:t>
      </w:r>
      <w:r w:rsidR="006635F1">
        <w:t>.01.2023.</w:t>
      </w:r>
    </w:p>
    <w:p w:rsidR="006635F1" w:rsidRDefault="006635F1" w:rsidP="006635F1">
      <w:r>
        <w:t xml:space="preserve"> </w:t>
      </w:r>
    </w:p>
    <w:p w:rsidR="006635F1" w:rsidRDefault="006635F1" w:rsidP="006635F1">
      <w:r>
        <w:t xml:space="preserve">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6635F1" w:rsidRDefault="006635F1" w:rsidP="006635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Odgovorna osoba:</w:t>
      </w:r>
    </w:p>
    <w:p w:rsidR="006635F1" w:rsidRPr="00FF493B" w:rsidRDefault="006635F1" w:rsidP="006635F1">
      <w:pPr>
        <w:rPr>
          <w:sz w:val="23"/>
          <w:szCs w:val="23"/>
        </w:rPr>
      </w:pPr>
      <w:r w:rsidRPr="00FF493B">
        <w:rPr>
          <w:sz w:val="23"/>
          <w:szCs w:val="23"/>
        </w:rPr>
        <w:t xml:space="preserve">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     </w:t>
      </w:r>
      <w:r w:rsidRPr="00FF493B">
        <w:rPr>
          <w:sz w:val="23"/>
          <w:szCs w:val="23"/>
        </w:rPr>
        <w:t xml:space="preserve"> RAVNATELJ:</w:t>
      </w:r>
    </w:p>
    <w:p w:rsidR="006635F1" w:rsidRPr="00FF493B" w:rsidRDefault="006635F1" w:rsidP="006635F1">
      <w:pPr>
        <w:rPr>
          <w:sz w:val="23"/>
          <w:szCs w:val="23"/>
        </w:rPr>
      </w:pPr>
      <w:r w:rsidRPr="00FF493B">
        <w:rPr>
          <w:sz w:val="23"/>
          <w:szCs w:val="23"/>
        </w:rPr>
        <w:t xml:space="preserve">  </w:t>
      </w:r>
    </w:p>
    <w:p w:rsidR="006635F1" w:rsidRDefault="006635F1" w:rsidP="006635F1">
      <w:r>
        <w:t xml:space="preserve">                                                                                                                      </w:t>
      </w:r>
    </w:p>
    <w:p w:rsidR="006635F1" w:rsidRDefault="006635F1" w:rsidP="006635F1">
      <w:r>
        <w:t xml:space="preserve">                                                                                                                      ___________________</w:t>
      </w:r>
    </w:p>
    <w:p w:rsidR="006635F1" w:rsidRPr="00171365" w:rsidRDefault="006635F1" w:rsidP="006635F1">
      <w:pPr>
        <w:ind w:left="360"/>
      </w:pPr>
      <w:r>
        <w:t xml:space="preserve">                                                                                                                    Boris Počuča , prof.</w:t>
      </w:r>
    </w:p>
    <w:p w:rsidR="00EA7020" w:rsidRDefault="00EA7020"/>
    <w:sectPr w:rsidR="00EA7020" w:rsidSect="001D13E8">
      <w:pgSz w:w="11906" w:h="16838"/>
      <w:pgMar w:top="709" w:right="282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F1"/>
    <w:rsid w:val="006635F1"/>
    <w:rsid w:val="00846649"/>
    <w:rsid w:val="009E510E"/>
    <w:rsid w:val="00EA7020"/>
    <w:rsid w:val="00F5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D7E1B-CD5D-4373-A4C3-1250E685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635F1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635F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159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59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cp:lastPrinted>2023-01-30T05:26:00Z</cp:lastPrinted>
  <dcterms:created xsi:type="dcterms:W3CDTF">2023-02-03T10:35:00Z</dcterms:created>
  <dcterms:modified xsi:type="dcterms:W3CDTF">2023-02-03T10:35:00Z</dcterms:modified>
</cp:coreProperties>
</file>