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55445" w14:textId="2159A07C" w:rsidR="00B20EEA" w:rsidRPr="000C7762" w:rsidRDefault="00184CE1" w:rsidP="000A5900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 w:rsidRPr="000C7762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OŠ Ivana </w:t>
      </w:r>
      <w:proofErr w:type="spellStart"/>
      <w:r w:rsidRPr="000C7762">
        <w:rPr>
          <w:rFonts w:asciiTheme="majorHAnsi" w:hAnsiTheme="majorHAnsi" w:cstheme="majorHAnsi"/>
          <w:b/>
          <w:bCs/>
          <w:sz w:val="24"/>
          <w:szCs w:val="24"/>
          <w:lang w:val="hr-HR"/>
        </w:rPr>
        <w:t>Cankara</w:t>
      </w:r>
      <w:proofErr w:type="spellEnd"/>
    </w:p>
    <w:p w14:paraId="550EAFA9" w14:textId="066E6874" w:rsidR="00B20EEA" w:rsidRPr="00184CE1" w:rsidRDefault="00184CE1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proofErr w:type="spellStart"/>
      <w:r w:rsidRPr="00184CE1">
        <w:rPr>
          <w:rFonts w:asciiTheme="majorHAnsi" w:hAnsiTheme="majorHAnsi" w:cstheme="majorHAnsi"/>
          <w:bCs/>
          <w:lang w:val="hr-HR"/>
        </w:rPr>
        <w:t>Cankareva</w:t>
      </w:r>
      <w:proofErr w:type="spellEnd"/>
      <w:r w:rsidRPr="00184CE1">
        <w:rPr>
          <w:rFonts w:asciiTheme="majorHAnsi" w:hAnsiTheme="majorHAnsi" w:cstheme="majorHAnsi"/>
          <w:bCs/>
          <w:lang w:val="hr-HR"/>
        </w:rPr>
        <w:t xml:space="preserve"> 10, 10000 Zagreb</w:t>
      </w:r>
      <w:bookmarkStart w:id="0" w:name="_GoBack"/>
      <w:bookmarkEnd w:id="0"/>
    </w:p>
    <w:p w14:paraId="2F75C302" w14:textId="1829982D" w:rsidR="00B20EEA" w:rsidRPr="00184CE1" w:rsidRDefault="00184CE1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 w:rsidRPr="00184CE1">
        <w:rPr>
          <w:rFonts w:asciiTheme="majorHAnsi" w:hAnsiTheme="majorHAnsi" w:cstheme="majorHAnsi"/>
          <w:bCs/>
          <w:lang w:val="hr-HR"/>
        </w:rPr>
        <w:t xml:space="preserve">Boris </w:t>
      </w:r>
      <w:proofErr w:type="spellStart"/>
      <w:r w:rsidRPr="00184CE1">
        <w:rPr>
          <w:rFonts w:asciiTheme="majorHAnsi" w:hAnsiTheme="majorHAnsi" w:cstheme="majorHAnsi"/>
          <w:bCs/>
          <w:lang w:val="hr-HR"/>
        </w:rPr>
        <w:t>Počuča</w:t>
      </w:r>
      <w:proofErr w:type="spellEnd"/>
      <w:r w:rsidRPr="00184CE1">
        <w:rPr>
          <w:rFonts w:asciiTheme="majorHAnsi" w:hAnsiTheme="majorHAnsi" w:cstheme="majorHAnsi"/>
          <w:bCs/>
          <w:lang w:val="hr-HR"/>
        </w:rPr>
        <w:t xml:space="preserve">, </w:t>
      </w:r>
      <w:r w:rsidR="000C7762">
        <w:rPr>
          <w:rFonts w:asciiTheme="majorHAnsi" w:hAnsiTheme="majorHAnsi" w:cstheme="majorHAnsi"/>
          <w:bCs/>
          <w:lang w:val="hr-HR"/>
        </w:rPr>
        <w:t>ravnatelj</w:t>
      </w:r>
    </w:p>
    <w:p w14:paraId="53571610" w14:textId="77777777" w:rsidR="000C7762" w:rsidRDefault="00184CE1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 w:rsidRPr="00184CE1">
        <w:rPr>
          <w:rFonts w:asciiTheme="majorHAnsi" w:hAnsiTheme="majorHAnsi" w:cstheme="majorHAnsi"/>
          <w:bCs/>
          <w:lang w:val="hr-HR"/>
        </w:rPr>
        <w:t>+385 1 3702 048</w:t>
      </w:r>
    </w:p>
    <w:p w14:paraId="7D247445" w14:textId="186FD5B8" w:rsidR="00041CEC" w:rsidRDefault="00014137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  <w:hyperlink r:id="rId8" w:history="1">
        <w:r w:rsidR="000C7762" w:rsidRPr="0016789C">
          <w:rPr>
            <w:rStyle w:val="Hyperlink"/>
            <w:rFonts w:asciiTheme="majorHAnsi" w:hAnsiTheme="majorHAnsi" w:cstheme="majorHAnsi"/>
            <w:lang w:val="hr-HR"/>
          </w:rPr>
          <w:t>cankarica@os-icankara-zg.skole.hr</w:t>
        </w:r>
      </w:hyperlink>
      <w:r w:rsidR="000C7762">
        <w:rPr>
          <w:rFonts w:asciiTheme="majorHAnsi" w:hAnsiTheme="majorHAnsi" w:cstheme="majorHAnsi"/>
          <w:lang w:val="hr-HR"/>
        </w:rPr>
        <w:t xml:space="preserve"> </w:t>
      </w:r>
    </w:p>
    <w:p w14:paraId="22BF3776" w14:textId="1566A4C6" w:rsidR="000C7762" w:rsidRPr="00184CE1" w:rsidRDefault="000C7762" w:rsidP="000C7762">
      <w:pPr>
        <w:spacing w:after="0" w:line="360" w:lineRule="auto"/>
        <w:jc w:val="center"/>
        <w:rPr>
          <w:rFonts w:asciiTheme="majorHAnsi" w:hAnsiTheme="majorHAnsi" w:cstheme="majorHAnsi"/>
          <w:bCs/>
          <w:lang w:val="hr-HR"/>
        </w:rPr>
      </w:pPr>
      <w:r w:rsidRPr="00B46AFC">
        <w:rPr>
          <w:noProof/>
          <w:sz w:val="2"/>
          <w:szCs w:val="2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36B462DD" wp14:editId="1BE93DD3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1733550" cy="994410"/>
            <wp:effectExtent l="0" t="0" r="0" b="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D8455" w14:textId="4B6E2CDD" w:rsidR="005E2385" w:rsidRPr="00D818F9" w:rsidRDefault="005E2385" w:rsidP="00F229B2">
      <w:pPr>
        <w:spacing w:after="0" w:line="360" w:lineRule="auto"/>
        <w:jc w:val="center"/>
        <w:rPr>
          <w:rFonts w:asciiTheme="majorHAnsi" w:hAnsiTheme="majorHAnsi" w:cstheme="majorHAnsi"/>
          <w:bCs/>
          <w:i/>
          <w:highlight w:val="yellow"/>
          <w:lang w:val="hr-HR"/>
        </w:rPr>
      </w:pPr>
    </w:p>
    <w:p w14:paraId="221AA818" w14:textId="382E8E26" w:rsidR="00041CEC" w:rsidRPr="00D818F9" w:rsidRDefault="00041CEC" w:rsidP="000C7762">
      <w:pPr>
        <w:spacing w:after="0" w:line="360" w:lineRule="auto"/>
        <w:rPr>
          <w:rFonts w:asciiTheme="majorHAnsi" w:hAnsiTheme="majorHAnsi" w:cstheme="majorHAnsi"/>
          <w:b/>
          <w:bCs/>
          <w:lang w:val="hr-HR"/>
        </w:rPr>
      </w:pPr>
    </w:p>
    <w:p w14:paraId="2832545B" w14:textId="4B11DA84" w:rsidR="009F2CBA" w:rsidRPr="00D818F9" w:rsidRDefault="009F2CBA" w:rsidP="000C7762">
      <w:pPr>
        <w:spacing w:after="0" w:line="360" w:lineRule="auto"/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2DDAEAB8" w14:textId="77777777" w:rsidR="009F2CBA" w:rsidRPr="00D818F9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426B6F82" w14:textId="77777777" w:rsidR="00B20EEA" w:rsidRPr="00D818F9" w:rsidRDefault="00B20EEA" w:rsidP="00F229B2">
      <w:pPr>
        <w:spacing w:after="0" w:line="360" w:lineRule="auto"/>
        <w:jc w:val="center"/>
        <w:rPr>
          <w:rFonts w:asciiTheme="majorHAnsi" w:hAnsiTheme="majorHAnsi" w:cstheme="majorHAnsi"/>
          <w:b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Projekt: "Hrvatska: </w:t>
      </w:r>
      <w:r w:rsidR="00A30001" w:rsidRPr="00D818F9">
        <w:rPr>
          <w:rFonts w:asciiTheme="majorHAnsi" w:hAnsiTheme="majorHAnsi" w:cstheme="majorHAnsi"/>
          <w:b/>
          <w:lang w:val="hr-HR"/>
        </w:rPr>
        <w:t>ususret</w:t>
      </w:r>
      <w:r w:rsidRPr="00D818F9">
        <w:rPr>
          <w:rFonts w:asciiTheme="majorHAnsi" w:hAnsiTheme="majorHAnsi" w:cstheme="majorHAnsi"/>
          <w:b/>
          <w:lang w:val="hr-HR"/>
        </w:rPr>
        <w:t xml:space="preserve"> održivom, pravednom i učinkovitom obrazovanju"</w:t>
      </w:r>
    </w:p>
    <w:p w14:paraId="2EA19FD3" w14:textId="77777777" w:rsidR="00B85916" w:rsidRPr="00D818F9" w:rsidRDefault="00655FB3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Osnovna škola kao cjelodnevna škola - Uravnotežen, pravedan, učinkovit i održiv </w:t>
      </w:r>
      <w:r w:rsidR="00A105DC" w:rsidRPr="00D818F9">
        <w:rPr>
          <w:rFonts w:asciiTheme="majorHAnsi" w:hAnsiTheme="majorHAnsi" w:cstheme="majorHAnsi"/>
          <w:b/>
          <w:lang w:val="hr-HR"/>
        </w:rPr>
        <w:t>sustav odgoja i obrazovanja</w:t>
      </w:r>
    </w:p>
    <w:p w14:paraId="097D3414" w14:textId="77777777" w:rsidR="009F2CBA" w:rsidRPr="00D818F9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</w:p>
    <w:p w14:paraId="1E02B5CA" w14:textId="77777777" w:rsidR="000A5900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56"/>
          <w:lang w:val="hr-HR"/>
        </w:rPr>
      </w:pP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PLAN </w:t>
      </w:r>
      <w:r w:rsidR="00A30001" w:rsidRPr="00D818F9">
        <w:rPr>
          <w:rFonts w:asciiTheme="majorHAnsi" w:hAnsiTheme="majorHAnsi" w:cstheme="majorHAnsi"/>
          <w:b/>
          <w:sz w:val="56"/>
          <w:lang w:val="hr-HR"/>
        </w:rPr>
        <w:t xml:space="preserve">UKLJUČIVANJA </w:t>
      </w:r>
      <w:r w:rsidRPr="00D818F9">
        <w:rPr>
          <w:rFonts w:asciiTheme="majorHAnsi" w:hAnsiTheme="majorHAnsi" w:cstheme="majorHAnsi"/>
          <w:b/>
          <w:sz w:val="56"/>
          <w:lang w:val="hr-HR"/>
        </w:rPr>
        <w:t>DIONIKA OSNOVN</w:t>
      </w:r>
      <w:r w:rsidR="00EF1DB9" w:rsidRPr="00D818F9">
        <w:rPr>
          <w:rFonts w:asciiTheme="majorHAnsi" w:hAnsiTheme="majorHAnsi" w:cstheme="majorHAnsi"/>
          <w:b/>
          <w:sz w:val="56"/>
          <w:lang w:val="hr-HR"/>
        </w:rPr>
        <w:t>E</w:t>
      </w: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 </w:t>
      </w:r>
      <w:r w:rsidRPr="00184CE1">
        <w:rPr>
          <w:rFonts w:asciiTheme="majorHAnsi" w:hAnsiTheme="majorHAnsi" w:cstheme="majorHAnsi"/>
          <w:b/>
          <w:sz w:val="56"/>
          <w:lang w:val="hr-HR"/>
        </w:rPr>
        <w:t>ŠKOL</w:t>
      </w:r>
      <w:r w:rsidR="00EF1DB9" w:rsidRPr="00184CE1">
        <w:rPr>
          <w:rFonts w:asciiTheme="majorHAnsi" w:hAnsiTheme="majorHAnsi" w:cstheme="majorHAnsi"/>
          <w:b/>
          <w:sz w:val="56"/>
          <w:lang w:val="hr-HR"/>
        </w:rPr>
        <w:t>E</w:t>
      </w:r>
      <w:r w:rsidRPr="00184CE1">
        <w:rPr>
          <w:rFonts w:asciiTheme="majorHAnsi" w:hAnsiTheme="majorHAnsi" w:cstheme="majorHAnsi"/>
          <w:b/>
          <w:sz w:val="56"/>
          <w:lang w:val="hr-HR"/>
        </w:rPr>
        <w:t xml:space="preserve"> </w:t>
      </w:r>
    </w:p>
    <w:p w14:paraId="23438F40" w14:textId="7CD8A36E" w:rsidR="00B20EEA" w:rsidRPr="00D818F9" w:rsidRDefault="00184CE1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56"/>
          <w:lang w:val="hr-HR"/>
        </w:rPr>
      </w:pPr>
      <w:r w:rsidRPr="00184CE1">
        <w:rPr>
          <w:rFonts w:asciiTheme="majorHAnsi" w:hAnsiTheme="majorHAnsi" w:cstheme="majorHAnsi"/>
          <w:b/>
          <w:sz w:val="56"/>
          <w:lang w:val="hr-HR"/>
        </w:rPr>
        <w:t>IVANA CANKARA</w:t>
      </w:r>
    </w:p>
    <w:p w14:paraId="71DB55A0" w14:textId="1DDFFB79" w:rsidR="00041CEC" w:rsidRPr="00D818F9" w:rsidRDefault="00266DA0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  <w:r w:rsidRPr="00D818F9">
        <w:rPr>
          <w:rFonts w:asciiTheme="majorHAnsi" w:hAnsiTheme="majorHAnsi" w:cstheme="majorHAnsi"/>
          <w:b/>
          <w:sz w:val="36"/>
          <w:lang w:val="hr-HR"/>
        </w:rPr>
        <w:t>veljača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>, 202</w:t>
      </w:r>
      <w:r w:rsidR="00F229B2" w:rsidRPr="00D818F9">
        <w:rPr>
          <w:rFonts w:asciiTheme="majorHAnsi" w:hAnsiTheme="majorHAnsi" w:cstheme="majorHAnsi"/>
          <w:b/>
          <w:sz w:val="36"/>
          <w:lang w:val="hr-HR"/>
        </w:rPr>
        <w:t>4</w:t>
      </w:r>
      <w:r w:rsidR="00EF1DB9" w:rsidRPr="00D818F9">
        <w:rPr>
          <w:rFonts w:asciiTheme="majorHAnsi" w:hAnsiTheme="majorHAnsi" w:cstheme="majorHAnsi"/>
          <w:b/>
          <w:sz w:val="36"/>
          <w:lang w:val="hr-HR"/>
        </w:rPr>
        <w:t>.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 xml:space="preserve"> </w:t>
      </w:r>
    </w:p>
    <w:p w14:paraId="0670D0FE" w14:textId="77777777" w:rsidR="00B20EEA" w:rsidRPr="00D818F9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</w:p>
    <w:p w14:paraId="310E491C" w14:textId="77777777" w:rsidR="00B20EEA" w:rsidRPr="00D818F9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</w:p>
    <w:sdt>
      <w:sdtPr>
        <w:rPr>
          <w:rFonts w:asciiTheme="majorHAnsi" w:hAnsiTheme="majorHAnsi" w:cstheme="majorHAnsi"/>
          <w:lang w:val="hr-HR"/>
        </w:rPr>
        <w:id w:val="1067153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0F73D8" w14:textId="154B579A" w:rsidR="009E2B60" w:rsidRPr="00A314E7" w:rsidRDefault="00EF1DB9" w:rsidP="00A314E7">
          <w:pPr>
            <w:spacing w:after="0" w:line="240" w:lineRule="auto"/>
            <w:rPr>
              <w:rFonts w:asciiTheme="majorHAnsi" w:hAnsiTheme="majorHAnsi" w:cstheme="majorHAnsi"/>
              <w:b/>
              <w:szCs w:val="24"/>
              <w:lang w:val="hr-HR"/>
            </w:rPr>
          </w:pPr>
          <w:r w:rsidRPr="00A314E7">
            <w:rPr>
              <w:rFonts w:asciiTheme="majorHAnsi" w:hAnsiTheme="majorHAnsi" w:cstheme="majorHAnsi"/>
              <w:b/>
              <w:szCs w:val="24"/>
              <w:lang w:val="hr-HR"/>
            </w:rPr>
            <w:t>S</w:t>
          </w:r>
          <w:r w:rsidR="00A314E7" w:rsidRPr="00A314E7">
            <w:rPr>
              <w:rFonts w:asciiTheme="majorHAnsi" w:hAnsiTheme="majorHAnsi" w:cstheme="majorHAnsi"/>
              <w:b/>
              <w:szCs w:val="24"/>
              <w:lang w:val="hr-HR"/>
            </w:rPr>
            <w:t>ADRŽAJ</w:t>
          </w:r>
        </w:p>
        <w:p w14:paraId="1789C524" w14:textId="456D9603" w:rsidR="004F66DC" w:rsidRDefault="00B85916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begin"/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instrText xml:space="preserve"> TOC \o "1-3" \h \z \u </w:instrText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separate"/>
          </w:r>
          <w:hyperlink w:anchor="_Toc159253520" w:history="1">
            <w:r w:rsidR="004F66DC" w:rsidRPr="00DD353A">
              <w:rPr>
                <w:rStyle w:val="Hyperlink"/>
                <w:rFonts w:cstheme="majorHAnsi"/>
                <w:noProof/>
                <w:lang w:val="hr-HR"/>
              </w:rPr>
              <w:t>1.</w:t>
            </w:r>
            <w:r w:rsidR="004F66DC">
              <w:rPr>
                <w:rFonts w:eastAsiaTheme="minorEastAsia"/>
                <w:noProof/>
                <w:lang w:val="hr-HR" w:eastAsia="hr-HR"/>
              </w:rPr>
              <w:tab/>
            </w:r>
            <w:r w:rsidR="004F66DC" w:rsidRPr="00DD353A">
              <w:rPr>
                <w:rStyle w:val="Hyperlink"/>
                <w:rFonts w:cstheme="majorHAnsi"/>
                <w:noProof/>
                <w:lang w:val="hr-HR"/>
              </w:rPr>
              <w:t>Uvod</w:t>
            </w:r>
            <w:r w:rsidR="004F66DC">
              <w:rPr>
                <w:noProof/>
                <w:webHidden/>
              </w:rPr>
              <w:tab/>
            </w:r>
            <w:r w:rsidR="004F66DC">
              <w:rPr>
                <w:noProof/>
                <w:webHidden/>
              </w:rPr>
              <w:fldChar w:fldCharType="begin"/>
            </w:r>
            <w:r w:rsidR="004F66DC">
              <w:rPr>
                <w:noProof/>
                <w:webHidden/>
              </w:rPr>
              <w:instrText xml:space="preserve"> PAGEREF _Toc159253520 \h </w:instrText>
            </w:r>
            <w:r w:rsidR="004F66DC">
              <w:rPr>
                <w:noProof/>
                <w:webHidden/>
              </w:rPr>
            </w:r>
            <w:r w:rsidR="004F66DC">
              <w:rPr>
                <w:noProof/>
                <w:webHidden/>
              </w:rPr>
              <w:fldChar w:fldCharType="separate"/>
            </w:r>
            <w:r w:rsidR="004F66DC">
              <w:rPr>
                <w:noProof/>
                <w:webHidden/>
              </w:rPr>
              <w:t>3</w:t>
            </w:r>
            <w:r w:rsidR="004F66DC">
              <w:rPr>
                <w:noProof/>
                <w:webHidden/>
              </w:rPr>
              <w:fldChar w:fldCharType="end"/>
            </w:r>
          </w:hyperlink>
        </w:p>
        <w:p w14:paraId="1B5CBD90" w14:textId="7BFB704B" w:rsidR="004F66DC" w:rsidRDefault="004F66DC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3521" w:history="1">
            <w:r w:rsidRPr="00DD353A">
              <w:rPr>
                <w:rStyle w:val="Hyperlink"/>
                <w:rFonts w:cstheme="majorHAnsi"/>
                <w:noProof/>
                <w:lang w:val="hr-HR"/>
              </w:rPr>
              <w:t>2.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DD353A">
              <w:rPr>
                <w:rStyle w:val="Hyperlink"/>
                <w:rFonts w:cstheme="majorHAnsi"/>
                <w:noProof/>
                <w:lang w:val="hr-HR"/>
              </w:rPr>
              <w:t>Ciljevi Plana uključivanja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E0FBBA" w14:textId="529B7781" w:rsidR="004F66DC" w:rsidRDefault="004F66DC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3522" w:history="1">
            <w:r w:rsidRPr="00DD353A">
              <w:rPr>
                <w:rStyle w:val="Hyperlink"/>
                <w:rFonts w:cstheme="majorHAnsi"/>
                <w:noProof/>
                <w:lang w:val="hr-HR"/>
              </w:rPr>
              <w:t>3.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DD353A">
              <w:rPr>
                <w:rStyle w:val="Hyperlink"/>
                <w:rFonts w:cstheme="majorHAnsi"/>
                <w:noProof/>
                <w:lang w:val="hr-HR"/>
              </w:rPr>
              <w:t>Načela Plana uključivanja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25F42D" w14:textId="6AFCD4D3" w:rsidR="004F66DC" w:rsidRDefault="004F66DC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3523" w:history="1">
            <w:r w:rsidRPr="00DD353A">
              <w:rPr>
                <w:rStyle w:val="Hyperlink"/>
                <w:rFonts w:eastAsia="Times New Roman" w:cstheme="majorHAnsi"/>
                <w:noProof/>
                <w:lang w:val="hr-HR"/>
              </w:rPr>
              <w:t>4.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DD353A">
              <w:rPr>
                <w:rStyle w:val="Hyperlink"/>
                <w:rFonts w:eastAsia="Times New Roman" w:cstheme="majorHAnsi"/>
                <w:noProof/>
                <w:lang w:val="hr-HR"/>
              </w:rPr>
              <w:t>Definicije i pojmovi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152184" w14:textId="6A5AF538" w:rsidR="004F66DC" w:rsidRDefault="004F66DC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3524" w:history="1">
            <w:r w:rsidRPr="00DD353A">
              <w:rPr>
                <w:rStyle w:val="Hyperlink"/>
                <w:noProof/>
                <w:lang w:val="hr-HR"/>
              </w:rPr>
              <w:t>5.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DD353A">
              <w:rPr>
                <w:rStyle w:val="Hyperlink"/>
                <w:noProof/>
                <w:lang w:val="hr-HR"/>
              </w:rPr>
              <w:t>Akcijski plan za uključivanje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B37D26" w14:textId="722B81D8" w:rsidR="004F66DC" w:rsidRDefault="004F66DC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3525" w:history="1">
            <w:r w:rsidRPr="00DD353A">
              <w:rPr>
                <w:rStyle w:val="Hyperlink"/>
                <w:noProof/>
              </w:rPr>
              <w:t>a.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DD353A">
              <w:rPr>
                <w:rStyle w:val="Hyperlink"/>
                <w:noProof/>
              </w:rPr>
              <w:t>Objava informacija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D4FD7D" w14:textId="3EACF576" w:rsidR="004F66DC" w:rsidRDefault="004F66DC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3526" w:history="1">
            <w:r w:rsidRPr="00DD353A">
              <w:rPr>
                <w:rStyle w:val="Hyperlink"/>
                <w:noProof/>
              </w:rPr>
              <w:t>b.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DD353A">
              <w:rPr>
                <w:rStyle w:val="Hyperlink"/>
                <w:noProof/>
              </w:rPr>
              <w:t>Utvrđivanje i uključivanje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0D606E" w14:textId="3C55E039" w:rsidR="004F66DC" w:rsidRDefault="004F66DC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3527" w:history="1">
            <w:r w:rsidRPr="00DD353A">
              <w:rPr>
                <w:rStyle w:val="Hyperlink"/>
                <w:noProof/>
              </w:rPr>
              <w:t>c.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DD353A">
              <w:rPr>
                <w:rStyle w:val="Hyperlink"/>
                <w:noProof/>
              </w:rPr>
              <w:t>Načini uključivanja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392264" w14:textId="79B01501" w:rsidR="004F66DC" w:rsidRDefault="004F66DC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3528" w:history="1">
            <w:r w:rsidRPr="00DD353A">
              <w:rPr>
                <w:rStyle w:val="Hyperlink"/>
                <w:noProof/>
              </w:rPr>
              <w:t>d.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DD353A">
              <w:rPr>
                <w:rStyle w:val="Hyperlink"/>
                <w:noProof/>
              </w:rPr>
              <w:t>Komunikacija i protok podataka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E94CA4" w14:textId="60035429" w:rsidR="004F66DC" w:rsidRDefault="004F66DC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3529" w:history="1">
            <w:r w:rsidRPr="00DD353A">
              <w:rPr>
                <w:rStyle w:val="Hyperlink"/>
                <w:noProof/>
              </w:rPr>
              <w:t>e.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DD353A">
              <w:rPr>
                <w:rStyle w:val="Hyperlink"/>
                <w:noProof/>
              </w:rPr>
              <w:t>Praćenje i izvještavanje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2E023A" w14:textId="48483938" w:rsidR="004F66DC" w:rsidRDefault="004F66DC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3530" w:history="1">
            <w:r w:rsidRPr="00DD353A">
              <w:rPr>
                <w:rStyle w:val="Hyperlink"/>
                <w:noProof/>
                <w:lang w:val="hr-HR"/>
              </w:rPr>
              <w:t>6.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DD353A">
              <w:rPr>
                <w:rStyle w:val="Hyperlink"/>
                <w:noProof/>
                <w:lang w:val="hr-HR"/>
              </w:rPr>
              <w:t>Mehanizam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182BF6" w14:textId="12D4A8E4" w:rsidR="004F66DC" w:rsidRDefault="004F66DC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3531" w:history="1">
            <w:r w:rsidRPr="00DD353A">
              <w:rPr>
                <w:rStyle w:val="Hyperlink"/>
                <w:noProof/>
              </w:rPr>
              <w:t>a.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DD353A">
              <w:rPr>
                <w:rStyle w:val="Hyperlink"/>
                <w:noProof/>
              </w:rPr>
              <w:t>Ciljevi mehanizma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5B3B63" w14:textId="7B32B6DE" w:rsidR="004F66DC" w:rsidRDefault="004F66DC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3532" w:history="1">
            <w:r w:rsidRPr="00DD353A">
              <w:rPr>
                <w:rStyle w:val="Hyperlink"/>
                <w:noProof/>
              </w:rPr>
              <w:t>b.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DD353A">
              <w:rPr>
                <w:rStyle w:val="Hyperlink"/>
                <w:noProof/>
              </w:rPr>
              <w:t>Tko može koristiti mehanizam za pritužbe (GRM)?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01EF3A" w14:textId="72A5E43C" w:rsidR="004F66DC" w:rsidRDefault="004F66DC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3533" w:history="1">
            <w:r w:rsidRPr="00DD353A">
              <w:rPr>
                <w:rStyle w:val="Hyperlink"/>
                <w:noProof/>
              </w:rPr>
              <w:t>c.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DD353A">
              <w:rPr>
                <w:rStyle w:val="Hyperlink"/>
                <w:noProof/>
              </w:rPr>
              <w:t>Načela mehanizma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4348A1" w14:textId="6038DEA3" w:rsidR="004F66DC" w:rsidRDefault="004F66DC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3534" w:history="1">
            <w:r w:rsidRPr="00DD353A">
              <w:rPr>
                <w:rStyle w:val="Hyperlink"/>
                <w:noProof/>
              </w:rPr>
              <w:t>d.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DD353A">
              <w:rPr>
                <w:rStyle w:val="Hyperlink"/>
                <w:noProof/>
              </w:rPr>
              <w:t>Primitak pritužbi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462A0D" w14:textId="581803BE" w:rsidR="004F66DC" w:rsidRDefault="004F66DC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3535" w:history="1">
            <w:r w:rsidRPr="00DD353A">
              <w:rPr>
                <w:rStyle w:val="Hyperlink"/>
                <w:noProof/>
                <w:lang w:val="hr-HR"/>
              </w:rPr>
              <w:t>7.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DD353A">
              <w:rPr>
                <w:rStyle w:val="Hyperlink"/>
                <w:noProof/>
                <w:lang w:val="hr-HR"/>
              </w:rPr>
              <w:t>Popis priloga: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C7D4DF" w14:textId="7374A89A" w:rsidR="004F66DC" w:rsidRDefault="004F66DC">
          <w:pPr>
            <w:pStyle w:val="TOC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3536" w:history="1">
            <w:r w:rsidRPr="00DD353A">
              <w:rPr>
                <w:rStyle w:val="Hyperlink"/>
                <w:rFonts w:eastAsia="Calibri"/>
                <w:noProof/>
                <w:lang w:val="hr-HR"/>
              </w:rPr>
              <w:t>TABLICA 1 - PLAN UKLJUČIVANJA DIONIKA OSNOVNE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3E1F91" w14:textId="0C01E909" w:rsidR="004F66DC" w:rsidRDefault="004F66DC">
          <w:pPr>
            <w:pStyle w:val="TOC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3537" w:history="1">
            <w:r w:rsidRPr="00DD353A">
              <w:rPr>
                <w:rStyle w:val="Hyperlink"/>
                <w:rFonts w:eastAsia="Calibri"/>
                <w:noProof/>
                <w:lang w:val="hr-HR"/>
              </w:rPr>
              <w:t>TABLICA 2 - PRIKAZ IMPLEMENTACIJE PLANA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4DCC20" w14:textId="377330EF" w:rsidR="004F66DC" w:rsidRDefault="004F66DC">
          <w:pPr>
            <w:pStyle w:val="TOC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3538" w:history="1">
            <w:r w:rsidRPr="00DD353A">
              <w:rPr>
                <w:rStyle w:val="Hyperlink"/>
                <w:noProof/>
                <w:lang w:val="hr-HR"/>
              </w:rPr>
              <w:t>TABLICA 3 - STRATEGIJA ZA UKLJUČIVANJE STAJALIŠTA RANJIVIH SKUPINA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9CC848" w14:textId="149CBA0E" w:rsidR="004F66DC" w:rsidRDefault="004F66DC">
          <w:pPr>
            <w:pStyle w:val="TOC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53539" w:history="1">
            <w:r w:rsidRPr="00DD353A">
              <w:rPr>
                <w:rStyle w:val="Hyperlink"/>
                <w:noProof/>
                <w:lang w:val="hr-HR"/>
              </w:rPr>
              <w:t>ZAHTJEV ZA PRITUŽBU (obrazac)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E540CC" w14:textId="1213AABD" w:rsidR="00B85916" w:rsidRPr="00D818F9" w:rsidRDefault="00B85916" w:rsidP="00A314E7">
          <w:pPr>
            <w:spacing w:after="0" w:line="240" w:lineRule="auto"/>
            <w:rPr>
              <w:rFonts w:asciiTheme="majorHAnsi" w:hAnsiTheme="majorHAnsi" w:cstheme="majorHAnsi"/>
              <w:lang w:val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end"/>
          </w:r>
        </w:p>
      </w:sdtContent>
    </w:sdt>
    <w:p w14:paraId="6AF3BB62" w14:textId="77777777" w:rsidR="00EF1DB9" w:rsidRPr="00D818F9" w:rsidRDefault="00B85916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  <w:r w:rsidRPr="00D818F9">
        <w:rPr>
          <w:rFonts w:asciiTheme="majorHAnsi" w:hAnsiTheme="majorHAnsi" w:cstheme="majorHAnsi"/>
          <w:lang w:val="hr-HR"/>
        </w:rPr>
        <w:br w:type="page"/>
      </w:r>
    </w:p>
    <w:p w14:paraId="23688063" w14:textId="77777777" w:rsidR="002F20FD" w:rsidRPr="00D818F9" w:rsidRDefault="00B20EEA" w:rsidP="00F229B2">
      <w:pPr>
        <w:pStyle w:val="Heading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1" w:name="_Toc159253520"/>
      <w:r w:rsidRPr="00D818F9">
        <w:rPr>
          <w:rFonts w:cstheme="majorHAnsi"/>
          <w:color w:val="2E74B5" w:themeColor="accent5" w:themeShade="BF"/>
          <w:lang w:val="hr-HR"/>
        </w:rPr>
        <w:lastRenderedPageBreak/>
        <w:t>Uvod</w:t>
      </w:r>
      <w:bookmarkEnd w:id="1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7B120B16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7E4042E0" w14:textId="77777777" w:rsidR="00B20EEA" w:rsidRPr="00D818F9" w:rsidRDefault="00C5368E" w:rsidP="00C5368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D2144A" w:rsidRPr="00D818F9">
        <w:rPr>
          <w:rFonts w:asciiTheme="majorHAnsi" w:hAnsiTheme="majorHAnsi" w:cstheme="majorHAnsi"/>
          <w:sz w:val="24"/>
          <w:szCs w:val="24"/>
          <w:lang w:val="hr-HR"/>
        </w:rPr>
        <w:t>nutar P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Republika Hrvatska: </w:t>
      </w:r>
      <w:r w:rsidR="00D2144A" w:rsidRPr="00D818F9">
        <w:rPr>
          <w:rFonts w:asciiTheme="majorHAnsi" w:hAnsiTheme="majorHAnsi" w:cstheme="majorHAnsi"/>
          <w:b/>
          <w:sz w:val="24"/>
          <w:szCs w:val="24"/>
          <w:lang w:val="hr-HR"/>
        </w:rPr>
        <w:t>U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susret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održivom, prav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ednom i učinkovitom obrazovanju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(Projekt) provodi se i Eksperimentalni program „Osnovna škola kao cjelodnevna škola: uravnotežen, pravedan, učinkovit i održiv sustav odgoja i obrazovanja“ (Eksperimentalni program). Uz provedbu Eksperimentalnog programa, provedbu infrastrukturnih radova i opremanja, š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 koje sudjeluju u Projektu odgovorne su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za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identificiranje dionika 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P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izradu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pojedinačnih planova</w:t>
      </w:r>
      <w:r w:rsidR="007A3CAD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uključivanja dionika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 informiranja o Projektu i primjeni 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E</w:t>
      </w:r>
      <w:r w:rsidR="003E659E" w:rsidRPr="00D818F9">
        <w:rPr>
          <w:rFonts w:asciiTheme="majorHAnsi" w:hAnsiTheme="majorHAnsi" w:cstheme="majorHAnsi"/>
          <w:b/>
          <w:sz w:val="24"/>
          <w:szCs w:val="24"/>
          <w:lang w:val="hr-HR"/>
        </w:rPr>
        <w:t>ksperimentalnog program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a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02527D32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31999758" w14:textId="77777777" w:rsidR="00483841" w:rsidRPr="00D818F9" w:rsidRDefault="00A105DC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je proces koji se provodi tijekom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cijelog trajanja 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te za svaku školu podrazumijeva izradu pojedinačnog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a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uključivanja dionika (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)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na razini škole koji 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sadrži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smjernice, načine, strategije i metode za uključivanje dionika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.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Kada 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pravilno osmišljen i proveden, 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Plan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podržava razvoj snažnih, konstruktivnih i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međusobno </w:t>
      </w:r>
      <w:proofErr w:type="spellStart"/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uključivih</w:t>
      </w:r>
      <w:proofErr w:type="spellEnd"/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odnosa koji su važni za uspješno upravljanje okolišnim i društvenim rizicima 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rojekta.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najučinkovitij</w:t>
      </w:r>
      <w:r w:rsidR="00B53AB6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j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e kada se pokrene u ranoj fazi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razvoja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rojekta.</w:t>
      </w:r>
      <w:r w:rsidR="00B20EEA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2"/>
      </w:r>
    </w:p>
    <w:p w14:paraId="6C4FDCF1" w14:textId="77777777" w:rsidR="00483841" w:rsidRPr="00D818F9" w:rsidRDefault="00483841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4EDBEF74" w14:textId="77777777" w:rsidR="003E659E" w:rsidRPr="00D818F9" w:rsidRDefault="003E659E" w:rsidP="00F229B2">
      <w:pPr>
        <w:spacing w:after="0" w:line="360" w:lineRule="auto"/>
        <w:ind w:firstLine="360"/>
        <w:jc w:val="both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Budući da sudjelovanje 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 Eksperimentalnom programu može biti podvrgnuto kritičkom pregledu javnosti i svih ostalih uključenih dionika, uključivanje dionika na način predviđen Planom može izravno doprinijeti poboljšanju i jačanju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primjene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Eksperimentalnog programa pružanjem strukturiranih kanala za komunikaciju i stalnim povratnim informacijama različitih dionika.</w:t>
      </w:r>
    </w:p>
    <w:p w14:paraId="667E102D" w14:textId="77777777" w:rsidR="003E659E" w:rsidRPr="00D818F9" w:rsidRDefault="003E659E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3FDA1C0" w14:textId="3CB47D44" w:rsidR="007A3CAD" w:rsidRPr="00D818F9" w:rsidRDefault="00B20EEA" w:rsidP="005A6E3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Zbog dinamičnog karaktera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i činjenice da utjecaj i potrebe dionika nisu ist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 u svim fazama Projekta, Plan će se po potrebi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ažurirati u skladu s ključnim pitanjima koja su od interesa za Projekt i dionike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te prema procjeni reputacijskih rizika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putem odabranih komunikacijskih kanala i alata</w:t>
      </w:r>
      <w:r w:rsidR="007A3CAD" w:rsidRPr="00D818F9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5432FC85" w14:textId="20D6E240" w:rsidR="00B20EEA" w:rsidRDefault="00B20EEA" w:rsidP="00F229B2">
      <w:pPr>
        <w:pStyle w:val="Heading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2" w:name="_Toc159253521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Ciljevi Plana </w:t>
      </w:r>
      <w:r w:rsidR="00A105DC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2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6EB284F1" w14:textId="77777777" w:rsidR="000A5900" w:rsidRPr="000A5900" w:rsidRDefault="000A5900" w:rsidP="000A5900">
      <w:pPr>
        <w:rPr>
          <w:lang w:val="hr-HR"/>
        </w:rPr>
      </w:pPr>
    </w:p>
    <w:p w14:paraId="1801713B" w14:textId="1F1221C6" w:rsidR="00B20EEA" w:rsidRPr="00D818F9" w:rsidRDefault="00F52D61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Ciljevi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Plana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Osnovne </w:t>
      </w:r>
      <w:r w:rsidRPr="00184CE1">
        <w:rPr>
          <w:rFonts w:asciiTheme="majorHAnsi" w:hAnsiTheme="majorHAnsi" w:cstheme="majorHAnsi"/>
          <w:sz w:val="24"/>
          <w:szCs w:val="24"/>
          <w:lang w:val="hr-HR"/>
        </w:rPr>
        <w:t>š</w:t>
      </w:r>
      <w:r w:rsidR="00B20EEA" w:rsidRPr="00184CE1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184CE1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B20EEA" w:rsidRPr="00184CE1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184CE1" w:rsidRPr="00184CE1">
        <w:rPr>
          <w:rFonts w:asciiTheme="majorHAnsi" w:hAnsiTheme="majorHAnsi" w:cstheme="majorHAnsi"/>
          <w:sz w:val="24"/>
          <w:szCs w:val="24"/>
          <w:lang w:val="hr-HR"/>
        </w:rPr>
        <w:t>Ivana Cankara</w:t>
      </w:r>
      <w:r w:rsidRPr="00184CE1">
        <w:rPr>
          <w:rFonts w:asciiTheme="majorHAnsi" w:hAnsiTheme="majorHAnsi" w:cstheme="majorHAnsi"/>
          <w:sz w:val="24"/>
          <w:szCs w:val="24"/>
          <w:lang w:val="hr-HR"/>
        </w:rPr>
        <w:t xml:space="preserve"> (Škola):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0A61ABC5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Identificirati ključne dionike koji su pogođeni i/ili koji mogu utjecati na Projekt i njegove aktivnosti; </w:t>
      </w:r>
    </w:p>
    <w:p w14:paraId="6007550B" w14:textId="77777777" w:rsidR="00B20EEA" w:rsidRPr="00D818F9" w:rsidRDefault="00A26B51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Formira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platform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komunikaciju s dionicima (informiranje, dvosmjerna komunikacija i uključivanje).</w:t>
      </w:r>
    </w:p>
    <w:p w14:paraId="145674D8" w14:textId="77777777" w:rsidR="00B20EEA" w:rsidRPr="00D818F9" w:rsidRDefault="00B20EEA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komunikacijsk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kanal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koji će omogućiti stabilan protok informacija te pravovremenu, dosljednu i učinkovitu koordinaciju komunikacije.</w:t>
      </w:r>
    </w:p>
    <w:p w14:paraId="53CD40E2" w14:textId="77777777" w:rsidR="005A5491" w:rsidRPr="00D818F9" w:rsidRDefault="00B20EEA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jednostavn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praktičn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postupk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mehanizm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utvrđivanje i rješavanje pritužbi i primjedbi dionika i zainteresirane javnosti. </w:t>
      </w:r>
    </w:p>
    <w:p w14:paraId="043F03B5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Izgraditi odgovornost nad rezultatima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među ključnim dionicima radi promicanja suradnje, povećanja vjerojatnosti uspješnih ishoda osiguravanjem sudjelovanja ključnih dionika</w:t>
      </w:r>
    </w:p>
    <w:p w14:paraId="007DF5EC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Definirati uloge i odgovornosti za provedbu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;</w:t>
      </w:r>
    </w:p>
    <w:p w14:paraId="7B5016ED" w14:textId="77777777" w:rsidR="00B20EEA" w:rsidRPr="00D818F9" w:rsidRDefault="005A5491" w:rsidP="005A6E3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Definirati mjere izvješ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tav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anja i praćenja kako bi se osigurala učinkovitost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periodičnih pregleda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 temelju nalaza.</w:t>
      </w:r>
    </w:p>
    <w:p w14:paraId="4A8C8B24" w14:textId="77777777" w:rsidR="00696145" w:rsidRPr="00D818F9" w:rsidRDefault="00696145" w:rsidP="005A6E3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CC2D200" w14:textId="77777777" w:rsidR="00FA394F" w:rsidRPr="00D818F9" w:rsidRDefault="00FA394F" w:rsidP="005A6E3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Sa svrhom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postizanja navedenih Ciljeva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Škola će provoditi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sljedeće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aktivnosti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strategije: </w:t>
      </w:r>
    </w:p>
    <w:p w14:paraId="28FF0F63" w14:textId="77777777" w:rsidR="00B20EEA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provedbu Plana kroz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otvorenost i fleksibilnost </w:t>
      </w:r>
    </w:p>
    <w:p w14:paraId="5BFE0415" w14:textId="77777777" w:rsidR="00FA394F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Primjena transparentne i dvosmjerne komunikacije s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ključnim dionicima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3AEF7F88" w14:textId="77777777" w:rsidR="00B20EEA" w:rsidRPr="00D818F9" w:rsidRDefault="00FA394F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Zaštita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interesa dionika Projekta (odgovarajuća ravnoteža između zahtjeva za transparentnošću i zaštite interesa Projekta).</w:t>
      </w:r>
    </w:p>
    <w:p w14:paraId="10FC5F73" w14:textId="77777777" w:rsidR="00FA394F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Otvorenost za zabrinutost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 i strahove dionika</w:t>
      </w:r>
    </w:p>
    <w:p w14:paraId="3CE6667D" w14:textId="77777777" w:rsidR="00B20EEA" w:rsidRPr="00D818F9" w:rsidRDefault="00FA394F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Djelomično uključivanje dionika u donošenje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odluka (kao mjera za smanjenje rizika).</w:t>
      </w:r>
    </w:p>
    <w:p w14:paraId="6DF6AD96" w14:textId="77777777" w:rsidR="00B20EEA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transparentno ispunjavanje očekivanja dionika, istodobno pružajući vjerodostojna objašnjenja ako se ona realno ne mogu ispuniti.</w:t>
      </w:r>
    </w:p>
    <w:p w14:paraId="2B6E4E14" w14:textId="2ED21CAD" w:rsidR="00F85761" w:rsidRDefault="00B20EEA" w:rsidP="00F229B2">
      <w:pPr>
        <w:pStyle w:val="Heading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3" w:name="_Toc159253522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Načela Plana </w:t>
      </w:r>
      <w:r w:rsidR="00D4356F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3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4DA2F456" w14:textId="77777777" w:rsidR="000A5900" w:rsidRPr="000A5900" w:rsidRDefault="000A5900" w:rsidP="000A5900">
      <w:pPr>
        <w:rPr>
          <w:lang w:val="hr-HR"/>
        </w:rPr>
      </w:pPr>
    </w:p>
    <w:p w14:paraId="41B60F09" w14:textId="4350D14D" w:rsidR="00B20EEA" w:rsidRDefault="00183765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u skladu s ovim Planom temelji se na sljedećim načelima: </w:t>
      </w:r>
    </w:p>
    <w:p w14:paraId="0E7A461A" w14:textId="77777777" w:rsidR="000A5900" w:rsidRPr="00D818F9" w:rsidRDefault="000A5900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06BA7D6" w14:textId="77777777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Dionici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nisu samo "korisnici" već i ključni partneri u uspješnoj provedbi uvođenja Eksperimentalnog programa.</w:t>
      </w:r>
    </w:p>
    <w:p w14:paraId="3D126EDF" w14:textId="77777777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Komunikacija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je dvosmjerna 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nadilazi "odnose s javnošću" ili kampanju širenja (jednosmjerni 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ijek komunikacije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).</w:t>
      </w:r>
    </w:p>
    <w:p w14:paraId="07342859" w14:textId="77777777" w:rsidR="00B20EEA" w:rsidRPr="00D818F9" w:rsidRDefault="00FA394F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Provedba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transparentnih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pristupačnih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postupaka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informirano sudjelovanje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</w:t>
      </w:r>
    </w:p>
    <w:p w14:paraId="76FC9A46" w14:textId="570CC891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je strukturiran na način da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dionicima omogućuje informiranje, obradu i analizu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te pruža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povratne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informacija 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daj</w:t>
      </w:r>
      <w:r w:rsidR="003141E6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mogućnost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povratnih informacija o tome jesu li i kako njihove povratne informacije razmotrene.</w:t>
      </w:r>
    </w:p>
    <w:p w14:paraId="53B75542" w14:textId="77777777" w:rsidR="00183765" w:rsidRPr="00D818F9" w:rsidRDefault="00183765" w:rsidP="00F229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Zbog dinamičnog karaktera uključivanja dionika i činjenice da utjecaj i potrebe dionika nisu isti u svim fazama Projekta, Plan je potrebno redovito ažurirati u skladu s ključnim pitanjima koja su od interesa za Projekt i dionike Projekta te prema procjeni reputacijskih rizika i putem odabranih komunikacijskih kanala i alata.</w:t>
      </w:r>
    </w:p>
    <w:p w14:paraId="3B4E991F" w14:textId="77777777" w:rsidR="00D16739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 konačnici, kroz slušanje i razumijevanje potencijalnih problema, izazovnih prilika i koristi odredit će se komunikacijski prioriteti o kojima će se provedbom konkretnih mjera podići svijest i ojačati razmjena informacija među dionicima. </w:t>
      </w:r>
    </w:p>
    <w:p w14:paraId="5155136D" w14:textId="77777777" w:rsidR="00D4356F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Povratne informacije dobivene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uključivanjem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omogućit će odgovarajuće i kontinuirano mjerenje napretka u provedbi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i pravovremenu pril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agodbu provedbe 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47D71C48" w14:textId="5F4741F6" w:rsidR="00D4356F" w:rsidRPr="00D818F9" w:rsidRDefault="00D4356F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4BBA722D" w14:textId="2B1F51E4" w:rsidR="005A6E34" w:rsidRDefault="005A6E34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6B957470" w14:textId="4DBA7239" w:rsidR="000C7762" w:rsidRDefault="000C7762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04BCD79E" w14:textId="0072B203" w:rsidR="000C7762" w:rsidRDefault="000C7762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4B23D403" w14:textId="77777777" w:rsidR="000C7762" w:rsidRPr="00D818F9" w:rsidRDefault="000C7762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104A1E49" w14:textId="460F6DE5" w:rsidR="000B6F63" w:rsidRPr="00D818F9" w:rsidRDefault="00DF403D" w:rsidP="005A6E34">
      <w:pPr>
        <w:pStyle w:val="Heading1"/>
        <w:numPr>
          <w:ilvl w:val="0"/>
          <w:numId w:val="2"/>
        </w:numPr>
        <w:spacing w:line="360" w:lineRule="auto"/>
        <w:rPr>
          <w:rFonts w:eastAsia="Times New Roman" w:cstheme="majorHAnsi"/>
          <w:color w:val="2E74B5" w:themeColor="accent5" w:themeShade="BF"/>
          <w:lang w:val="hr-HR"/>
        </w:rPr>
      </w:pPr>
      <w:bookmarkStart w:id="4" w:name="_Toc155162248"/>
      <w:bookmarkStart w:id="5" w:name="_Toc155162249"/>
      <w:bookmarkStart w:id="6" w:name="_Toc159253523"/>
      <w:bookmarkEnd w:id="4"/>
      <w:bookmarkEnd w:id="5"/>
      <w:r w:rsidRPr="00D818F9">
        <w:rPr>
          <w:rFonts w:eastAsia="Times New Roman" w:cstheme="majorHAnsi"/>
          <w:color w:val="2E74B5" w:themeColor="accent5" w:themeShade="BF"/>
          <w:lang w:val="hr-HR"/>
        </w:rPr>
        <w:lastRenderedPageBreak/>
        <w:t>D</w:t>
      </w:r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>efinicije</w:t>
      </w:r>
      <w:r w:rsidRPr="00D818F9">
        <w:rPr>
          <w:rFonts w:eastAsia="Times New Roman" w:cstheme="majorHAnsi"/>
          <w:color w:val="2E74B5" w:themeColor="accent5" w:themeShade="BF"/>
          <w:lang w:val="hr-HR"/>
        </w:rPr>
        <w:t xml:space="preserve"> i pojmovi</w:t>
      </w:r>
      <w:bookmarkEnd w:id="6"/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 xml:space="preserve"> </w:t>
      </w:r>
    </w:p>
    <w:p w14:paraId="06789B9B" w14:textId="0A9CC2E4" w:rsidR="00AC74BC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Dionici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su pojedinci, organizacije i grupe na koje Projekt izravno ili neizravno utječe, svi oni koji imaju određeni interes za Projekt i oni koji mogu pozitivno ili negativno utjecati na ishod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Dionici mogu biti: 1. lokalne zajednice, pojedinci i njihovi službeni ili neformalni predstavnici; 2.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d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ržavna i lokalna tijela, političari, nevladine organizacije i poslovna udruženja 3.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acionalni i lokalni mediji; 4.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kademska zajednica; 5.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stali poslovni subjekti. </w:t>
      </w:r>
    </w:p>
    <w:p w14:paraId="3AED632B" w14:textId="77777777" w:rsidR="005A6E34" w:rsidRPr="00D818F9" w:rsidRDefault="005A6E34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BF64EEA" w14:textId="77777777" w:rsidR="00A55CCA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Postupak savjetovanja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ključan je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dio u procesu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Podrazumijeva dvosmjernu komunikaciju između nositelja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i/ili njegovih predstavnika s jedne strane i dionika zajednice na školskoj, lokalnoj i nacionalnoj razini s druge strane, s ciljem rane i smislene izgradnje odnosa s ključnim skupinama. U kontekstu društvenih i okolišnih (npr. procjena utjecaja na okoliš) potencijalnih rizika, učinaka i koristi, omogućuje lokalnoj zajednici da izrazi stajališta o rizicima i mogućnostima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rojekta, njegovim učincima i mjerama ublažavanja te da nositelj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ili njegovi predstavnici razmotre i odgovore na njih. Savjetodavni proces mora se nastaviti i održavati tijekom cijelog trajanja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133E5D66" w14:textId="77777777" w:rsidR="00DF403D" w:rsidRPr="00D818F9" w:rsidRDefault="00DF403D" w:rsidP="005A6E34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A91C53B" w14:textId="77777777" w:rsidR="00830D22" w:rsidRPr="00D818F9" w:rsidRDefault="00D4356F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Uključivanje</w:t>
      </w:r>
      <w:r w:rsidR="00AC74BC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dionika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dinamičan je, slojevit i nelinearan proces koji podrazumijeva da su pojedinci i skupine adekvatno informirani i smisleno uključeni u razvoj Projekta, 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razmjerno njegovim mogućim učincima i stupnju interesa dionika za njega.</w:t>
      </w:r>
      <w:r w:rsidR="00A646CF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3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Učinkovito uključivanje dionika može poboljšati okolišnu i društvenu održivost </w:t>
      </w:r>
      <w:r w:rsidR="00D16739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rojekta, omogućiti bolje prihvaćanje Projekta i značajno doprinijeti uspješnoj provedbi Projekta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.</w:t>
      </w:r>
      <w:r w:rsidR="00A646CF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4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dionika je potvrda javnog uključivanja (pojam „smisleno javno uključivanje“ ili „smisleni javni angažman“ definiran je u </w:t>
      </w:r>
      <w:proofErr w:type="spellStart"/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Aarhuškoj</w:t>
      </w:r>
      <w:proofErr w:type="spellEnd"/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konvenciji</w:t>
      </w:r>
      <w:r w:rsidR="00830D22" w:rsidRPr="00D818F9">
        <w:rPr>
          <w:rStyle w:val="FootnoteReference"/>
          <w:rFonts w:asciiTheme="majorHAnsi" w:hAnsiTheme="majorHAnsi" w:cstheme="majorHAnsi"/>
          <w:sz w:val="24"/>
          <w:szCs w:val="24"/>
          <w:lang w:val="hr-HR"/>
        </w:rPr>
        <w:footnoteReference w:id="5"/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25484499" w14:textId="77777777" w:rsidR="00F229B2" w:rsidRPr="00D818F9" w:rsidRDefault="00F229B2" w:rsidP="005A6E34">
      <w:pPr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607C6517" w14:textId="77777777" w:rsidR="00AC74BC" w:rsidRPr="00D818F9" w:rsidRDefault="00AC74BC" w:rsidP="005A6E34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Pritužba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se definira kao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pismena predstavka zbog nezakonitog ili nepravilnog postupka. Pritužba se u okviru Projekta može definirati i kao izraz nezadovoljstva u slučajevima kršenja prava povezanih s provedbom E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>ili u vezi s mogućim negativnim učincima Projekta na okoliš i društvo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1F3F1673" w14:textId="77777777" w:rsidR="00E669BB" w:rsidRPr="00D818F9" w:rsidRDefault="00E669BB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C36A848" w14:textId="488A2BAD" w:rsidR="00DF403D" w:rsidRDefault="00AC74BC" w:rsidP="004619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Mehanizam za pritužbe</w:t>
      </w:r>
      <w:r w:rsidR="000C7762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(GRM)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sastavni </w:t>
      </w:r>
      <w:r w:rsidR="00B0048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 procesa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a odnosi se na postupak za utvrđivanje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gore navedenih pritužbi.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Kada se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pravilno uspostavi i njime se upravlja, značajno se smanjuju rizici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rizik od sudskih sporova i povezanih troškova. </w:t>
      </w:r>
    </w:p>
    <w:p w14:paraId="77BA780B" w14:textId="77777777" w:rsidR="000C7762" w:rsidRPr="00D818F9" w:rsidRDefault="000C7762" w:rsidP="004619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07E2D1EA" w14:textId="4EEC70BC" w:rsidR="00AC74BC" w:rsidRPr="00D818F9" w:rsidRDefault="00AC74BC" w:rsidP="0083313E">
      <w:pPr>
        <w:pStyle w:val="Heading1"/>
        <w:numPr>
          <w:ilvl w:val="0"/>
          <w:numId w:val="2"/>
        </w:numPr>
        <w:rPr>
          <w:lang w:val="hr-HR"/>
        </w:rPr>
      </w:pPr>
      <w:bookmarkStart w:id="7" w:name="_Toc128141499"/>
      <w:bookmarkStart w:id="8" w:name="_Toc128141500"/>
      <w:bookmarkStart w:id="9" w:name="_Toc159253524"/>
      <w:r w:rsidRPr="00D818F9">
        <w:rPr>
          <w:lang w:val="hr-HR"/>
        </w:rPr>
        <w:lastRenderedPageBreak/>
        <w:t xml:space="preserve">Akcijski plan za </w:t>
      </w:r>
      <w:r w:rsidR="00D4356F" w:rsidRPr="00D818F9">
        <w:rPr>
          <w:lang w:val="hr-HR"/>
        </w:rPr>
        <w:t>uključivanje</w:t>
      </w:r>
      <w:r w:rsidRPr="00D818F9">
        <w:rPr>
          <w:lang w:val="hr-HR"/>
        </w:rPr>
        <w:t xml:space="preserve"> dionika</w:t>
      </w:r>
      <w:bookmarkEnd w:id="9"/>
      <w:r w:rsidRPr="00D818F9">
        <w:rPr>
          <w:lang w:val="hr-HR"/>
        </w:rPr>
        <w:t xml:space="preserve"> </w:t>
      </w:r>
      <w:bookmarkEnd w:id="7"/>
    </w:p>
    <w:p w14:paraId="239BA5F2" w14:textId="77777777" w:rsidR="00DB4ECA" w:rsidRPr="00D818F9" w:rsidRDefault="00DB4ECA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</w:p>
    <w:p w14:paraId="253A07A3" w14:textId="77777777" w:rsidR="00AC74BC" w:rsidRPr="00E14627" w:rsidRDefault="00AC74BC" w:rsidP="00E14627">
      <w:pPr>
        <w:pStyle w:val="Heading2"/>
        <w:numPr>
          <w:ilvl w:val="0"/>
          <w:numId w:val="45"/>
        </w:numPr>
      </w:pPr>
      <w:bookmarkStart w:id="10" w:name="_Toc159253525"/>
      <w:bookmarkEnd w:id="8"/>
      <w:proofErr w:type="spellStart"/>
      <w:r w:rsidRPr="00E14627">
        <w:t>Objava</w:t>
      </w:r>
      <w:proofErr w:type="spellEnd"/>
      <w:r w:rsidRPr="00E14627">
        <w:t xml:space="preserve"> </w:t>
      </w:r>
      <w:proofErr w:type="spellStart"/>
      <w:r w:rsidRPr="00E14627">
        <w:t>informacija</w:t>
      </w:r>
      <w:bookmarkEnd w:id="10"/>
      <w:proofErr w:type="spellEnd"/>
    </w:p>
    <w:p w14:paraId="482C53CC" w14:textId="0F4AF73F" w:rsidR="00870B6C" w:rsidRPr="00D818F9" w:rsidRDefault="00DF403D" w:rsidP="00F229B2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>će informirati javnost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 projektnim aktivnostima i povezanim dokumentima na </w:t>
      </w:r>
      <w:r w:rsidR="000C7762">
        <w:rPr>
          <w:rFonts w:asciiTheme="majorHAnsi" w:hAnsiTheme="majorHAnsi" w:cstheme="majorHAnsi"/>
          <w:sz w:val="24"/>
          <w:szCs w:val="24"/>
          <w:lang w:val="hr-HR"/>
        </w:rPr>
        <w:t>mrežnoj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stranici Škole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radi boljeg razumijevanja Projekta.</w:t>
      </w:r>
    </w:p>
    <w:p w14:paraId="67978A1B" w14:textId="77777777" w:rsidR="00AC74BC" w:rsidRPr="00E14627" w:rsidRDefault="00AC74BC" w:rsidP="00E14627">
      <w:pPr>
        <w:pStyle w:val="Heading2"/>
        <w:numPr>
          <w:ilvl w:val="0"/>
          <w:numId w:val="45"/>
        </w:numPr>
      </w:pPr>
      <w:bookmarkStart w:id="11" w:name="_Toc159253526"/>
      <w:proofErr w:type="spellStart"/>
      <w:r w:rsidRPr="00E14627">
        <w:t>Utvrđivanje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uključivanje</w:t>
      </w:r>
      <w:proofErr w:type="spellEnd"/>
      <w:r w:rsidRPr="00E14627">
        <w:t xml:space="preserve"> </w:t>
      </w:r>
      <w:proofErr w:type="spellStart"/>
      <w:r w:rsidRPr="00E14627">
        <w:t>dionika</w:t>
      </w:r>
      <w:bookmarkEnd w:id="11"/>
      <w:proofErr w:type="spellEnd"/>
      <w:r w:rsidRPr="00E14627">
        <w:t xml:space="preserve">  </w:t>
      </w:r>
    </w:p>
    <w:p w14:paraId="212C8592" w14:textId="36063428" w:rsidR="00D61CB1" w:rsidRPr="00D818F9" w:rsidRDefault="00AC74BC" w:rsidP="0049442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Prvi korak u stvaranju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identificiranje širokog spektra </w:t>
      </w:r>
      <w:r w:rsidR="00BB78D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ključnih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dionika. Razina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ključnih i zainteresiranih dionika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razlikuje se ovisno o njihovoj ulozi i odgovornostima.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Dok će jedni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biti izravno uključeni u provedbu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(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primjerice izravnim obrazovnim radom, sudjelovanjem na radionicama, sastancima, izgradnjom kapaciteta i treninzima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drugi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će (vanjski suradnici, udruge građana, zainteresirana javnost…)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moći pratiti napredak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davati povratne informacije o određenim temama putem široko dostupnih izvora informacija (npr.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mrežna</w:t>
      </w:r>
      <w:r w:rsidR="0049442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 škole).</w:t>
      </w:r>
    </w:p>
    <w:p w14:paraId="270BBF12" w14:textId="77777777" w:rsidR="0049442E" w:rsidRPr="00D818F9" w:rsidRDefault="0049442E" w:rsidP="0049442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440CFA6B" w14:textId="7F1F763E" w:rsidR="00D013BF" w:rsidRPr="000A5900" w:rsidRDefault="00D013BF" w:rsidP="00597E1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0A5900">
        <w:rPr>
          <w:rFonts w:asciiTheme="majorHAnsi" w:hAnsiTheme="majorHAnsi" w:cstheme="majorHAnsi"/>
          <w:b/>
          <w:sz w:val="24"/>
          <w:szCs w:val="24"/>
          <w:lang w:val="hr-HR"/>
        </w:rPr>
        <w:t xml:space="preserve">U sklopu provedbe </w:t>
      </w:r>
      <w:r w:rsidR="00DF403D" w:rsidRPr="000A5900">
        <w:rPr>
          <w:rFonts w:asciiTheme="majorHAnsi" w:hAnsiTheme="majorHAnsi" w:cstheme="majorHAnsi"/>
          <w:b/>
          <w:sz w:val="24"/>
          <w:szCs w:val="24"/>
          <w:lang w:val="hr-HR"/>
        </w:rPr>
        <w:t>Eksperimentalnog programa</w:t>
      </w:r>
      <w:r w:rsidRPr="000A5900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 ovoj su </w:t>
      </w:r>
      <w:r w:rsidR="00D4356F" w:rsidRPr="000A5900">
        <w:rPr>
          <w:rFonts w:asciiTheme="majorHAnsi" w:hAnsiTheme="majorHAnsi" w:cstheme="majorHAnsi"/>
          <w:b/>
          <w:sz w:val="24"/>
          <w:szCs w:val="24"/>
          <w:lang w:val="hr-HR"/>
        </w:rPr>
        <w:t>Š</w:t>
      </w:r>
      <w:r w:rsidRPr="000A5900">
        <w:rPr>
          <w:rFonts w:asciiTheme="majorHAnsi" w:hAnsiTheme="majorHAnsi" w:cstheme="majorHAnsi"/>
          <w:b/>
          <w:sz w:val="24"/>
          <w:szCs w:val="24"/>
          <w:lang w:val="hr-HR"/>
        </w:rPr>
        <w:t xml:space="preserve">koli istaknuti sljedeći dionici: </w:t>
      </w:r>
    </w:p>
    <w:p w14:paraId="40EFC68B" w14:textId="77777777" w:rsidR="00D013BF" w:rsidRPr="00D818F9" w:rsidRDefault="00D4356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bookmarkStart w:id="12" w:name="_Hlk158366670"/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365682" w:rsidRPr="00D818F9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enici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49A09D02" w14:textId="55161070" w:rsidR="00D013BF" w:rsidRDefault="00120BA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Učitelji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stručni suradnici  </w:t>
      </w:r>
    </w:p>
    <w:p w14:paraId="4A817AFE" w14:textId="132B12FD" w:rsidR="00120BAF" w:rsidRPr="00D818F9" w:rsidRDefault="00120BA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ŽSV tehničke kulture i razredne nastave</w:t>
      </w:r>
    </w:p>
    <w:p w14:paraId="31B43FC0" w14:textId="77777777" w:rsidR="00D013BF" w:rsidRPr="00D818F9" w:rsidRDefault="00D013B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Administrativno i tehničko osoblje </w:t>
      </w:r>
    </w:p>
    <w:p w14:paraId="6AFE8369" w14:textId="77777777" w:rsidR="00D013BF" w:rsidRPr="00D818F9" w:rsidRDefault="00D4356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Ravnatelj</w:t>
      </w:r>
    </w:p>
    <w:p w14:paraId="41044B1B" w14:textId="7B1D5FD1" w:rsidR="00D013BF" w:rsidRDefault="00D013B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Roditelji, skrbnici i obitelji učenika</w:t>
      </w:r>
    </w:p>
    <w:p w14:paraId="30F1C159" w14:textId="679206B6" w:rsidR="00120BAF" w:rsidRDefault="00120BA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Nositelji B2 programa (sportski klubovi, udruge, obrti…)</w:t>
      </w:r>
    </w:p>
    <w:p w14:paraId="68185B24" w14:textId="21386DDC" w:rsidR="00120BAF" w:rsidRDefault="00120BA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Škole provoditelji CDŠ programa</w:t>
      </w:r>
    </w:p>
    <w:p w14:paraId="11E49D10" w14:textId="068B3360" w:rsidR="00120BAF" w:rsidRDefault="00120BA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Osnivač, lokalna zajednica</w:t>
      </w:r>
    </w:p>
    <w:bookmarkEnd w:id="12"/>
    <w:p w14:paraId="253E93C3" w14:textId="77777777" w:rsidR="00120BAF" w:rsidRPr="00120BAF" w:rsidRDefault="00120BAF" w:rsidP="00120BAF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2CDBED52" w14:textId="0DE7D20A" w:rsidR="001C6E66" w:rsidRDefault="00D013BF" w:rsidP="00E14627">
      <w:pPr>
        <w:pStyle w:val="Heading2"/>
        <w:numPr>
          <w:ilvl w:val="0"/>
          <w:numId w:val="45"/>
        </w:numPr>
      </w:pPr>
      <w:bookmarkStart w:id="13" w:name="_Toc159253527"/>
      <w:proofErr w:type="spellStart"/>
      <w:r w:rsidRPr="00E14627">
        <w:lastRenderedPageBreak/>
        <w:t>Načini</w:t>
      </w:r>
      <w:proofErr w:type="spellEnd"/>
      <w:r w:rsidRPr="00E14627">
        <w:t xml:space="preserve"> </w:t>
      </w:r>
      <w:proofErr w:type="spellStart"/>
      <w:r w:rsidR="00D4356F" w:rsidRPr="00E14627">
        <w:t>uključivanja</w:t>
      </w:r>
      <w:bookmarkEnd w:id="13"/>
      <w:proofErr w:type="spellEnd"/>
      <w:r w:rsidRPr="00E14627">
        <w:t xml:space="preserve"> </w:t>
      </w:r>
    </w:p>
    <w:p w14:paraId="11718833" w14:textId="77777777" w:rsidR="000A5900" w:rsidRPr="000A5900" w:rsidRDefault="000A5900" w:rsidP="000A5900"/>
    <w:p w14:paraId="0C2C3690" w14:textId="77777777" w:rsidR="00D013BF" w:rsidRPr="00D818F9" w:rsidRDefault="00D013BF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Tijekom provedbe 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Eksperimentalnog programa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predviđena je primjena različitih metoda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Ovisno o razini uključenosti odabranoj za svaku skupinu dionika, različite metode primjenjivat će se na sljedeći način:</w:t>
      </w:r>
    </w:p>
    <w:p w14:paraId="1735E8A3" w14:textId="77777777" w:rsidR="00D013BF" w:rsidRPr="00D818F9" w:rsidRDefault="00D013B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Radionice (virtualno ili uživo)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otvorene i istraživačke sesije koje se koriste za sudjelovanje s različitim skupinama dionika. Ova metoda je osmišljena kako bi dobila informacije o preferencijama i mišljenjima i stvorila ideje za Projekt. </w:t>
      </w:r>
    </w:p>
    <w:p w14:paraId="0A2A8325" w14:textId="77777777" w:rsidR="00D013BF" w:rsidRPr="00D818F9" w:rsidRDefault="00D013B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Radni  sastanci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Ad </w:t>
      </w:r>
      <w:proofErr w:type="spellStart"/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>hoc</w:t>
      </w:r>
      <w:proofErr w:type="spellEnd"/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sastanci (virtualno ili uživo) između internih dionika i drugih osoba i organizacija vezan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uz provedbu Programa, organizirani s ciljem rasprave o aktualnostima i novim pitanjima, važnim za prikupljanje i upravljanje podacima. </w:t>
      </w:r>
    </w:p>
    <w:p w14:paraId="1BF5D253" w14:textId="77777777" w:rsidR="00552AE2" w:rsidRPr="00D818F9" w:rsidRDefault="00D4356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Mrežna</w:t>
      </w:r>
      <w:r w:rsidR="00D013B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stranica Škole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– kontinuirano se koristi za komunikaciju o koracima Projekta, javno predstavljanje dokumenata i rezultata te prikupljanje povratnih informacija od svih zainteresiranih strana. Svi podaci bit će slobodno dostupni javnosti za pregled i komentiranje. </w:t>
      </w:r>
    </w:p>
    <w:p w14:paraId="310EC528" w14:textId="77777777" w:rsidR="00AE0497" w:rsidRDefault="00D013BF" w:rsidP="00AE049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Anketa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koristi se kao instrument za prikupljanje podataka u svrhu karakterizacije početne situacije i, prema potrebi, za savjetovanja u drugim fazama projekta. Upitnici sadrže unaprijed definirane skupove pitanja namijenjenih prikupljanju određenih informacija. </w:t>
      </w:r>
    </w:p>
    <w:p w14:paraId="1FDCA168" w14:textId="344D62B1" w:rsidR="00AE0497" w:rsidRPr="00AE0497" w:rsidRDefault="00AE0497" w:rsidP="00AE049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Stručni skup </w:t>
      </w:r>
      <w:r>
        <w:rPr>
          <w:rFonts w:asciiTheme="majorHAnsi" w:hAnsiTheme="majorHAnsi" w:cstheme="majorHAnsi"/>
          <w:sz w:val="24"/>
          <w:szCs w:val="24"/>
          <w:lang w:val="hr-HR"/>
        </w:rPr>
        <w:t>– skupovi Županijskih stručnih vijeća</w:t>
      </w:r>
      <w:r w:rsidRPr="00AE0497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4CE926A2" w14:textId="77777777" w:rsidR="00F30D57" w:rsidRPr="00D818F9" w:rsidRDefault="00F30D57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Ostal</w:t>
      </w:r>
      <w:r w:rsidR="00D4356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>ostale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metode mogu imati različite oblike ovisno o uključenim dionicima i ciljevima savjetovanja, kao što su: javni sastanci,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fokus grupe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okrugli stolovi, razgovori s ključnim dionicima, društvene mreže itd. Posebni mehanizmi savjetovanja prilagodit će se (izmijeniti) utvrđenim dionicima, uključujući sve ranjive skupine ili one s posebnim potrebama. </w:t>
      </w:r>
    </w:p>
    <w:p w14:paraId="01EBAD03" w14:textId="21134747" w:rsidR="004619CE" w:rsidRDefault="004619CE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7BA22962" w14:textId="7D59B927" w:rsidR="000A5900" w:rsidRDefault="000A5900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7620FE9B" w14:textId="2E17F1E8" w:rsidR="000A5900" w:rsidRDefault="000A5900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67A81131" w14:textId="29D330E3" w:rsidR="000A5900" w:rsidRDefault="000A5900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26073C8C" w14:textId="77777777" w:rsidR="000A5900" w:rsidRDefault="000A5900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4699080E" w14:textId="77777777" w:rsidR="00552AE2" w:rsidRPr="00E14627" w:rsidRDefault="00F30D57" w:rsidP="00E14627">
      <w:pPr>
        <w:pStyle w:val="Heading2"/>
        <w:numPr>
          <w:ilvl w:val="0"/>
          <w:numId w:val="45"/>
        </w:numPr>
      </w:pPr>
      <w:bookmarkStart w:id="14" w:name="_Toc159253528"/>
      <w:proofErr w:type="spellStart"/>
      <w:r w:rsidRPr="00E14627">
        <w:lastRenderedPageBreak/>
        <w:t>Komunikacij</w:t>
      </w:r>
      <w:r w:rsidR="00A3654E" w:rsidRPr="00E14627">
        <w:t>a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protok</w:t>
      </w:r>
      <w:proofErr w:type="spellEnd"/>
      <w:r w:rsidRPr="00E14627">
        <w:t xml:space="preserve"> </w:t>
      </w:r>
      <w:proofErr w:type="spellStart"/>
      <w:r w:rsidRPr="00E14627">
        <w:t>podataka</w:t>
      </w:r>
      <w:bookmarkEnd w:id="14"/>
      <w:proofErr w:type="spellEnd"/>
      <w:r w:rsidRPr="00E14627">
        <w:t xml:space="preserve"> </w:t>
      </w:r>
    </w:p>
    <w:p w14:paraId="77D6D4C7" w14:textId="1759C4E7" w:rsidR="00F30D57" w:rsidRPr="00D818F9" w:rsidRDefault="000603C4" w:rsidP="00F229B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Vezano uz protok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i načina komunikacije, Škola će 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mrežnim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stranicama Škole objaviti sljedeće dokumente:</w:t>
      </w:r>
    </w:p>
    <w:p w14:paraId="07ADD261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(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) </w:t>
      </w:r>
    </w:p>
    <w:p w14:paraId="326C7EEC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Eksperimentalni program Osnovna škola kao cjelodnevna škola – Uravnotežen, pravedan, učinkovit i održiv sustav obrazovanja </w:t>
      </w:r>
    </w:p>
    <w:p w14:paraId="074DF99B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Pozivi na događanja namijenjena roditeljima, skrbnicima, obiteljima i/ili široj lokalnoj zajednici te drugim identificiranim dionicima</w:t>
      </w:r>
      <w:r w:rsidR="00A3000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556D68ED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Promotivni materijali</w:t>
      </w:r>
    </w:p>
    <w:p w14:paraId="615F4016" w14:textId="77777777" w:rsidR="00230FC4" w:rsidRPr="00D818F9" w:rsidRDefault="00230FC4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Godišnji planovi ulaganja</w:t>
      </w:r>
    </w:p>
    <w:p w14:paraId="1685D00E" w14:textId="295B8C97" w:rsidR="00F30D57" w:rsidRPr="00D818F9" w:rsidRDefault="00F30D57" w:rsidP="004619CE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Svi objavljeni dokumenti bit će dostupni na mrežnim stranicama Škole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hyperlink r:id="rId10" w:history="1">
        <w:r w:rsidR="00184CE1" w:rsidRPr="00184CE1">
          <w:rPr>
            <w:rStyle w:val="Hyperlink"/>
            <w:rFonts w:asciiTheme="majorHAnsi" w:hAnsiTheme="majorHAnsi" w:cstheme="majorHAnsi"/>
            <w:sz w:val="24"/>
            <w:szCs w:val="24"/>
            <w:lang w:val="hr-HR"/>
          </w:rPr>
          <w:t>www.os-icankara.hr</w:t>
        </w:r>
      </w:hyperlink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tijekom i nakon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provedbe </w:t>
      </w:r>
      <w:r w:rsidR="006042F0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rojekta.</w:t>
      </w:r>
    </w:p>
    <w:p w14:paraId="74D05535" w14:textId="37F5CD88" w:rsidR="000619A1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Tijekom različitih faza Projekta, Škola će po potrebi provoditi ankete, fokus grupe, intervjue, sastanke (uživo i online), kako bi dobila podatke, informacije i mišljenja o provedbi Projekta. Pojedinosti o planiranim aktivnostima bit će dodane Planu i naknadno objavljene u skladu s napretkom Projekta.</w:t>
      </w:r>
    </w:p>
    <w:p w14:paraId="6BDAB465" w14:textId="77777777" w:rsidR="000A5900" w:rsidRDefault="000A5900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7761DB08" w14:textId="77777777" w:rsidR="000619A1" w:rsidRPr="00E14627" w:rsidRDefault="000619A1" w:rsidP="00E14627">
      <w:pPr>
        <w:pStyle w:val="Heading2"/>
        <w:numPr>
          <w:ilvl w:val="0"/>
          <w:numId w:val="45"/>
        </w:numPr>
      </w:pPr>
      <w:bookmarkStart w:id="15" w:name="_Toc159253529"/>
      <w:proofErr w:type="spellStart"/>
      <w:r w:rsidRPr="00E14627">
        <w:t>Praćenje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izvještavanje</w:t>
      </w:r>
      <w:bookmarkEnd w:id="15"/>
      <w:proofErr w:type="spellEnd"/>
    </w:p>
    <w:p w14:paraId="001CAE7B" w14:textId="77777777" w:rsidR="000619A1" w:rsidRPr="00D818F9" w:rsidRDefault="000619A1" w:rsidP="000619A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Kako bi pratila uključivanje dionika, Škola će pratiti pokazatelje napretka provedbe Plana tijekom implementacije Projekta. Jedna od metoda mjerenja javnog interesa je kvantitativno praćenje broja pregleda postova na društvenim mrežama i na mrežnoj stranici Škole te broja ideja i komentara primljenih putem anketa. </w:t>
      </w:r>
    </w:p>
    <w:p w14:paraId="2A8E2161" w14:textId="77777777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 završetku određene aktivnosti uključivanja dionika, sažetak aktivnosti bit će dodan u Plan.</w:t>
      </w:r>
    </w:p>
    <w:p w14:paraId="2281531C" w14:textId="77777777" w:rsidR="000A5900" w:rsidRDefault="000A5900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29A3494D" w14:textId="286AC12B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 će  jednom godišnje</w:t>
      </w:r>
      <w:r w:rsidR="00D91E45">
        <w:rPr>
          <w:rFonts w:asciiTheme="majorHAnsi" w:hAnsiTheme="majorHAnsi" w:cstheme="majorHAnsi"/>
          <w:sz w:val="24"/>
          <w:szCs w:val="24"/>
          <w:lang w:val="hr-HR"/>
        </w:rPr>
        <w:t xml:space="preserve"> (studeni</w:t>
      </w:r>
      <w:r w:rsidR="005E27F8">
        <w:rPr>
          <w:rFonts w:asciiTheme="majorHAnsi" w:hAnsiTheme="majorHAnsi" w:cstheme="majorHAnsi"/>
          <w:sz w:val="24"/>
          <w:szCs w:val="24"/>
          <w:lang w:val="hr-HR"/>
        </w:rPr>
        <w:t>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slati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Izvješće o provedenim aktivnostima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uključivanja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Ministarstvu znanosti i obrazovanja na mail adresu </w:t>
      </w:r>
      <w:hyperlink r:id="rId11" w:history="1">
        <w:r w:rsidRPr="00D818F9">
          <w:rPr>
            <w:rStyle w:val="Hyperlink"/>
            <w:rFonts w:asciiTheme="majorHAnsi" w:hAnsiTheme="majorHAnsi" w:cstheme="majorHAnsi"/>
            <w:sz w:val="24"/>
            <w:szCs w:val="24"/>
            <w:lang w:val="hr-HR"/>
          </w:rPr>
          <w:t>antun.bozic@mzo.hr</w:t>
        </w:r>
      </w:hyperlink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445801D1" w14:textId="64ADBCCD" w:rsidR="000619A1" w:rsidRPr="00D818F9" w:rsidRDefault="000619A1" w:rsidP="000619A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Završno izvješće o  provedenim aktivnostima uključivanja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dionika kroz sve godine primjene Eksperimentalnog programa škola će objaviti na svojoj mrežnoj stranici te isto dostaviti Ministarstvu znanosti i obrazovanja do 15. lipnja 2026. godine.</w:t>
      </w:r>
    </w:p>
    <w:p w14:paraId="7F4A7E6C" w14:textId="2C700461" w:rsidR="000619A1" w:rsidRPr="00D818F9" w:rsidRDefault="000619A1" w:rsidP="0083313E">
      <w:pPr>
        <w:pStyle w:val="Heading1"/>
        <w:numPr>
          <w:ilvl w:val="0"/>
          <w:numId w:val="2"/>
        </w:numPr>
        <w:rPr>
          <w:lang w:val="hr-HR"/>
        </w:rPr>
      </w:pPr>
      <w:bookmarkStart w:id="16" w:name="_Toc159253530"/>
      <w:r w:rsidRPr="00D818F9">
        <w:rPr>
          <w:lang w:val="hr-HR"/>
        </w:rPr>
        <w:lastRenderedPageBreak/>
        <w:t>Mehanizam za pritužbe (GRM)</w:t>
      </w:r>
      <w:bookmarkEnd w:id="16"/>
    </w:p>
    <w:p w14:paraId="0C0A7E69" w14:textId="77777777" w:rsidR="004619CE" w:rsidRDefault="004619CE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A998DDB" w14:textId="67772233" w:rsidR="000619A1" w:rsidRDefault="000619A1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Učinkovitost GRM-a pomaže u smanjenju potencijalnih sukoba i rizika kao što su vanjski utjecaji, korupcija, društvena isključenost ili loše upravljanje; poboljšanje kvalitete projektnih aktivnosti i rezultata te služi kao važan mehanizam povratnih informacija i učenja za upravljanje projektima te snažne i slabe aspekte projektnih i provedbenih postupaka.</w:t>
      </w:r>
    </w:p>
    <w:p w14:paraId="6067F968" w14:textId="77777777" w:rsidR="000A5900" w:rsidRPr="00D818F9" w:rsidRDefault="000A5900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FE3CB73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17" w:name="_Toc159253531"/>
      <w:proofErr w:type="spellStart"/>
      <w:r w:rsidRPr="00E14627">
        <w:t>Ciljevi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17"/>
    </w:p>
    <w:p w14:paraId="5100B9CB" w14:textId="77777777" w:rsidR="000619A1" w:rsidRPr="00D818F9" w:rsidRDefault="000619A1" w:rsidP="000619A1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ima sljedeće ciljeve: </w:t>
      </w:r>
    </w:p>
    <w:p w14:paraId="23E4715F" w14:textId="77777777" w:rsidR="000619A1" w:rsidRPr="00D818F9" w:rsidRDefault="000619A1" w:rsidP="000619A1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Omogućiti prepoznavanje i nepristrano, pravovremeno i učinkovito rješavanje problema i izazova koji utječu na Projekt i provedbu Eksperimentalnog programa. </w:t>
      </w:r>
    </w:p>
    <w:p w14:paraId="1ACEAA19" w14:textId="7FE70D59" w:rsidR="000619A1" w:rsidRDefault="000619A1" w:rsidP="000619A1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Povećati odgovornost prema dionicima i pružiti komunikacijske kanale i alate za pružanje povratnih informacija i izražavanje zabrinutosti, interesa i potreba. </w:t>
      </w:r>
    </w:p>
    <w:p w14:paraId="5DF7FB4D" w14:textId="77777777" w:rsidR="004619CE" w:rsidRPr="00597E1A" w:rsidRDefault="004619CE" w:rsidP="004619CE">
      <w:pPr>
        <w:pStyle w:val="ListParagraph"/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05604798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18" w:name="_Toc159253532"/>
      <w:proofErr w:type="spellStart"/>
      <w:r w:rsidRPr="00E14627">
        <w:t>Tko</w:t>
      </w:r>
      <w:proofErr w:type="spellEnd"/>
      <w:r w:rsidRPr="00E14627">
        <w:t xml:space="preserve"> </w:t>
      </w:r>
      <w:proofErr w:type="spellStart"/>
      <w:r w:rsidRPr="00E14627">
        <w:t>može</w:t>
      </w:r>
      <w:proofErr w:type="spellEnd"/>
      <w:r w:rsidRPr="00E14627">
        <w:t xml:space="preserve"> </w:t>
      </w:r>
      <w:proofErr w:type="spellStart"/>
      <w:r w:rsidRPr="00E14627">
        <w:t>koristiti</w:t>
      </w:r>
      <w:proofErr w:type="spellEnd"/>
      <w:r w:rsidRPr="00E14627">
        <w:t xml:space="preserve"> </w:t>
      </w:r>
      <w:proofErr w:type="spellStart"/>
      <w:r w:rsidRPr="00E14627">
        <w:t>mehanizam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(GRM)?</w:t>
      </w:r>
      <w:bookmarkEnd w:id="18"/>
    </w:p>
    <w:p w14:paraId="59A742C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dostupan je svima, od dionika Projekta, preko izvođača i dobavljača opreme do zainteresirane javnosti, a </w:t>
      </w:r>
      <w:r w:rsidRPr="00D818F9">
        <w:rPr>
          <w:rFonts w:asciiTheme="majorHAnsi" w:hAnsiTheme="majorHAnsi" w:cstheme="majorHAnsi"/>
          <w:b/>
          <w:sz w:val="24"/>
          <w:lang w:val="hr-HR"/>
        </w:rPr>
        <w:t>služi za podnošenje pritužbi, povratnih informacija, upita, prijedloga i/ili pohvala vezanih uz provedbu Eksperimentalnog programa i provedbu Projekta.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 </w:t>
      </w:r>
    </w:p>
    <w:p w14:paraId="00B97462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65B28DE5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19" w:name="_Toc159253533"/>
      <w:proofErr w:type="spellStart"/>
      <w:r w:rsidRPr="00E14627">
        <w:t>Načela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19"/>
    </w:p>
    <w:p w14:paraId="0DFA702C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Funkcije Mehanizma za pritužbe temelje se na načelima transparentnosti, pristupačnosti, </w:t>
      </w:r>
      <w:proofErr w:type="spellStart"/>
      <w:r w:rsidRPr="00D818F9">
        <w:rPr>
          <w:rFonts w:asciiTheme="majorHAnsi" w:hAnsiTheme="majorHAnsi" w:cstheme="majorHAnsi"/>
          <w:sz w:val="24"/>
          <w:lang w:val="hr-HR"/>
        </w:rPr>
        <w:t>uključivosti</w:t>
      </w:r>
      <w:proofErr w:type="spellEnd"/>
      <w:r w:rsidRPr="00D818F9">
        <w:rPr>
          <w:rFonts w:asciiTheme="majorHAnsi" w:hAnsiTheme="majorHAnsi" w:cstheme="majorHAnsi"/>
          <w:sz w:val="24"/>
          <w:lang w:val="hr-HR"/>
        </w:rPr>
        <w:t>, pravednosti te nepristranosti i odgovora.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5BAE0F17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F85CDA8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20" w:name="_Toc159253534"/>
      <w:proofErr w:type="spellStart"/>
      <w:r w:rsidRPr="00E14627">
        <w:lastRenderedPageBreak/>
        <w:t>Primitak</w:t>
      </w:r>
      <w:proofErr w:type="spellEnd"/>
      <w:r w:rsidRPr="00E14627">
        <w:t xml:space="preserve"> </w:t>
      </w:r>
      <w:proofErr w:type="spellStart"/>
      <w:r w:rsidRPr="00E14627">
        <w:t>pritužbi</w:t>
      </w:r>
      <w:bookmarkEnd w:id="20"/>
      <w:proofErr w:type="spellEnd"/>
    </w:p>
    <w:p w14:paraId="0B2F79E1" w14:textId="3210B7FC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Pritužba se može podnijeti putem </w:t>
      </w:r>
      <w:r w:rsidRPr="00D818F9">
        <w:rPr>
          <w:rFonts w:asciiTheme="majorHAnsi" w:hAnsiTheme="majorHAnsi" w:cstheme="majorHAnsi"/>
          <w:b/>
          <w:sz w:val="24"/>
          <w:lang w:val="hr-HR"/>
        </w:rPr>
        <w:t>Zahtjeva za pritužbu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koji je sastavni dio ovog Plana (Prilog 5. Plana) na adresu </w:t>
      </w:r>
      <w:hyperlink r:id="rId12" w:history="1">
        <w:r w:rsidR="000C7762" w:rsidRPr="0016789C">
          <w:rPr>
            <w:rStyle w:val="Hyperlink"/>
            <w:rFonts w:asciiTheme="majorHAnsi" w:hAnsiTheme="majorHAnsi" w:cstheme="majorHAnsi"/>
            <w:sz w:val="24"/>
            <w:lang w:val="hr-HR"/>
          </w:rPr>
          <w:t>cankarica@os-icankara-zg.skole.hr</w:t>
        </w:r>
      </w:hyperlink>
      <w:r w:rsidRPr="00D818F9">
        <w:rPr>
          <w:rFonts w:asciiTheme="majorHAnsi" w:hAnsiTheme="majorHAnsi" w:cstheme="majorHAnsi"/>
          <w:sz w:val="24"/>
          <w:lang w:val="hr-HR"/>
        </w:rPr>
        <w:t xml:space="preserve">. Zahtjev za pritužbu je dostupan i na mrežnoj stranici Škole na </w:t>
      </w:r>
      <w:hyperlink r:id="rId13" w:history="1">
        <w:r w:rsidR="00184CE1" w:rsidRPr="00184CE1">
          <w:rPr>
            <w:rStyle w:val="Hyperlink"/>
            <w:rFonts w:asciiTheme="majorHAnsi" w:hAnsiTheme="majorHAnsi" w:cstheme="majorHAnsi"/>
            <w:sz w:val="24"/>
            <w:lang w:val="hr-HR"/>
          </w:rPr>
          <w:t>https://www.os-icankara.hr/opi-akti</w:t>
        </w:r>
      </w:hyperlink>
    </w:p>
    <w:p w14:paraId="37636A08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highlight w:val="lightGray"/>
          <w:lang w:val="hr-HR"/>
        </w:rPr>
      </w:pPr>
    </w:p>
    <w:p w14:paraId="7BE77EB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iCs/>
          <w:sz w:val="24"/>
          <w:lang w:val="hr-HR"/>
        </w:rPr>
      </w:pPr>
      <w:r w:rsidRPr="00184CE1">
        <w:rPr>
          <w:rFonts w:asciiTheme="majorHAnsi" w:hAnsiTheme="majorHAnsi" w:cstheme="majorHAnsi"/>
          <w:sz w:val="24"/>
          <w:lang w:val="hr-HR"/>
        </w:rPr>
        <w:t xml:space="preserve">Ravnatelj škole (ili druga osoba koju imenuje npr. Školski odbor) 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je središnja točka mehanizma za pritužbe, odnosno za zaprimanje pritužbi. </w:t>
      </w:r>
    </w:p>
    <w:p w14:paraId="7AF4E2BB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1FAB1F3D" w14:textId="21B78E8E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Škola će voditi evidenciju zaprimljenih pritužbi. Značajne pritužbe ili incidente Škola će odmah po primitku dostaviti stručnjaku za društvena pitanja Ministarstva znanosti i obraz</w:t>
      </w:r>
      <w:r w:rsidR="000C7762">
        <w:rPr>
          <w:rFonts w:asciiTheme="majorHAnsi" w:hAnsiTheme="majorHAnsi" w:cstheme="majorHAnsi"/>
          <w:sz w:val="24"/>
          <w:lang w:val="hr-HR"/>
        </w:rPr>
        <w:t xml:space="preserve">ovanja na e-mail adresu </w:t>
      </w:r>
      <w:hyperlink r:id="rId14" w:history="1">
        <w:r w:rsidR="000C7762" w:rsidRPr="0016789C">
          <w:rPr>
            <w:rStyle w:val="Hyperlink"/>
            <w:rFonts w:asciiTheme="majorHAnsi" w:hAnsiTheme="majorHAnsi" w:cstheme="majorHAnsi"/>
            <w:sz w:val="24"/>
            <w:lang w:val="hr-HR"/>
          </w:rPr>
          <w:t>antun.bozic@mzo.hr</w:t>
        </w:r>
      </w:hyperlink>
      <w:r w:rsidR="000C7762">
        <w:rPr>
          <w:rFonts w:asciiTheme="majorHAnsi" w:hAnsiTheme="majorHAnsi" w:cstheme="majorHAnsi"/>
          <w:sz w:val="24"/>
          <w:lang w:val="hr-HR"/>
        </w:rPr>
        <w:t xml:space="preserve"> 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02DA320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07BD888A" w14:textId="77777777" w:rsidR="000619A1" w:rsidRPr="00D818F9" w:rsidRDefault="000619A1" w:rsidP="00C7572E">
      <w:pPr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24924AF8" w14:textId="77777777" w:rsidR="004619CE" w:rsidRPr="00D818F9" w:rsidRDefault="004619CE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67667E11" w14:textId="53A7EB7A" w:rsidR="001106F6" w:rsidRPr="000C7762" w:rsidRDefault="001106F6" w:rsidP="000A5900">
      <w:pPr>
        <w:pStyle w:val="Heading1"/>
        <w:numPr>
          <w:ilvl w:val="0"/>
          <w:numId w:val="2"/>
        </w:numPr>
        <w:rPr>
          <w:lang w:val="hr-HR"/>
        </w:rPr>
      </w:pPr>
      <w:bookmarkStart w:id="21" w:name="_Toc159253535"/>
      <w:r w:rsidRPr="000C7762">
        <w:rPr>
          <w:lang w:val="hr-HR"/>
        </w:rPr>
        <w:t>P</w:t>
      </w:r>
      <w:r w:rsidR="00E14627" w:rsidRPr="000C7762">
        <w:rPr>
          <w:lang w:val="hr-HR"/>
        </w:rPr>
        <w:t>opis priloga</w:t>
      </w:r>
      <w:r w:rsidRPr="000C7762">
        <w:rPr>
          <w:lang w:val="hr-HR"/>
        </w:rPr>
        <w:t>:</w:t>
      </w:r>
      <w:bookmarkEnd w:id="21"/>
      <w:r w:rsidRPr="000C7762">
        <w:rPr>
          <w:lang w:val="hr-HR"/>
        </w:rPr>
        <w:t xml:space="preserve"> </w:t>
      </w:r>
    </w:p>
    <w:p w14:paraId="015B2CBB" w14:textId="77777777" w:rsidR="00E14627" w:rsidRPr="00E14627" w:rsidRDefault="00E14627" w:rsidP="00E14627">
      <w:pPr>
        <w:rPr>
          <w:lang w:val="hr-HR"/>
        </w:rPr>
      </w:pPr>
    </w:p>
    <w:p w14:paraId="61FF5047" w14:textId="4204F801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1. Plan uklj</w:t>
      </w:r>
      <w:r w:rsidR="000C7762">
        <w:rPr>
          <w:rFonts w:asciiTheme="majorHAnsi" w:hAnsiTheme="majorHAnsi" w:cstheme="majorHAnsi"/>
          <w:sz w:val="24"/>
          <w:szCs w:val="24"/>
          <w:lang w:val="hr-HR"/>
        </w:rPr>
        <w:t>učivanja dionika škole – str. 12</w:t>
      </w:r>
    </w:p>
    <w:p w14:paraId="1AB7A889" w14:textId="549ABEEB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2. Prika</w:t>
      </w:r>
      <w:r w:rsidR="000C7762">
        <w:rPr>
          <w:rFonts w:asciiTheme="majorHAnsi" w:hAnsiTheme="majorHAnsi" w:cstheme="majorHAnsi"/>
          <w:sz w:val="24"/>
          <w:szCs w:val="24"/>
          <w:lang w:val="hr-HR"/>
        </w:rPr>
        <w:t>z implementacije Plana – str. 13</w:t>
      </w:r>
    </w:p>
    <w:p w14:paraId="12C94319" w14:textId="79706165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3. Strategija za uključivanje staja</w:t>
      </w:r>
      <w:r w:rsidR="00D44DCF">
        <w:rPr>
          <w:rFonts w:asciiTheme="majorHAnsi" w:hAnsiTheme="majorHAnsi" w:cstheme="majorHAnsi"/>
          <w:sz w:val="24"/>
          <w:szCs w:val="24"/>
          <w:lang w:val="hr-HR"/>
        </w:rPr>
        <w:t>lišta ranjivih skupina – str. 18</w:t>
      </w:r>
    </w:p>
    <w:p w14:paraId="0485F950" w14:textId="5BEAF1C1" w:rsidR="005B6EFC" w:rsidRPr="001106F6" w:rsidRDefault="005B6EFC" w:rsidP="005B6EFC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Zahtjev za pritužbu</w:t>
      </w:r>
      <w:r w:rsidR="00D44DCF">
        <w:rPr>
          <w:rFonts w:asciiTheme="majorHAnsi" w:hAnsiTheme="majorHAnsi" w:cstheme="majorHAnsi"/>
          <w:sz w:val="24"/>
          <w:szCs w:val="24"/>
          <w:lang w:val="hr-HR"/>
        </w:rPr>
        <w:t xml:space="preserve"> – str. 19</w:t>
      </w:r>
    </w:p>
    <w:p w14:paraId="2A7649FD" w14:textId="46C02FEB" w:rsidR="000603C4" w:rsidRPr="00D818F9" w:rsidRDefault="000603C4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2CA0EF4" w14:textId="77777777" w:rsidR="008104D2" w:rsidRPr="00D818F9" w:rsidRDefault="008104D2">
      <w:pPr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9"/>
      </w:tblGrid>
      <w:tr w:rsidR="008104D2" w:rsidRPr="00D818F9" w14:paraId="0E14EC88" w14:textId="77777777" w:rsidTr="001106F6">
        <w:trPr>
          <w:trHeight w:val="521"/>
        </w:trPr>
        <w:tc>
          <w:tcPr>
            <w:tcW w:w="0" w:type="auto"/>
            <w:shd w:val="clear" w:color="auto" w:fill="2E74B5" w:themeFill="accent5" w:themeFillShade="BF"/>
            <w:vAlign w:val="center"/>
          </w:tcPr>
          <w:p w14:paraId="2E870D45" w14:textId="0B32AED7" w:rsidR="00147AF7" w:rsidRPr="000C7762" w:rsidRDefault="001106F6" w:rsidP="000C7762">
            <w:pPr>
              <w:pStyle w:val="Heading2"/>
              <w:jc w:val="center"/>
              <w:outlineLvl w:val="1"/>
              <w:rPr>
                <w:rFonts w:eastAsia="Calibri"/>
                <w:color w:val="FFFFFF" w:themeColor="background1"/>
                <w:lang w:val="hr-HR"/>
              </w:rPr>
            </w:pPr>
            <w:bookmarkStart w:id="22" w:name="_Toc159253536"/>
            <w:r w:rsidRPr="00D818F9">
              <w:rPr>
                <w:rFonts w:eastAsia="Calibri"/>
                <w:color w:val="FFFFFF" w:themeColor="background1"/>
                <w:lang w:val="hr-HR"/>
              </w:rPr>
              <w:lastRenderedPageBreak/>
              <w:t>TABLICA 1 - PLAN UKLJUČIVANJA DIONIKA OSNOVNE ŠKOLE</w:t>
            </w:r>
            <w:bookmarkEnd w:id="22"/>
            <w:r w:rsidRPr="00D818F9">
              <w:rPr>
                <w:rFonts w:eastAsia="Calibri"/>
                <w:color w:val="FFFFFF" w:themeColor="background1"/>
                <w:lang w:val="hr-HR"/>
              </w:rPr>
              <w:t xml:space="preserve"> </w:t>
            </w:r>
          </w:p>
        </w:tc>
      </w:tr>
      <w:tr w:rsidR="008104D2" w:rsidRPr="00D818F9" w14:paraId="10FA043B" w14:textId="77777777" w:rsidTr="001106F6">
        <w:tc>
          <w:tcPr>
            <w:tcW w:w="0" w:type="auto"/>
            <w:shd w:val="clear" w:color="auto" w:fill="5B9BD5" w:themeFill="accent5"/>
            <w:vAlign w:val="center"/>
          </w:tcPr>
          <w:p w14:paraId="6DD93158" w14:textId="77777777" w:rsidR="000C7762" w:rsidRPr="000A5900" w:rsidRDefault="008104D2" w:rsidP="000A590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0A5900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 xml:space="preserve">Implementacija Eksperimentalnog programa </w:t>
            </w:r>
          </w:p>
          <w:p w14:paraId="53C2D66D" w14:textId="769FDC73" w:rsidR="008104D2" w:rsidRPr="000A5900" w:rsidRDefault="008104D2" w:rsidP="000A590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0A5900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„Osnovna škola kao cjelodnevna škola: Uravnotežen, pravedan, učinkovit i održiv sustav odgoja i obrazovanja“</w:t>
            </w:r>
          </w:p>
          <w:p w14:paraId="74A8F633" w14:textId="27D70AEC" w:rsidR="008104D2" w:rsidRPr="00D818F9" w:rsidRDefault="008104D2" w:rsidP="000A590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A5900"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  <w:t>Razdoblje provedbe Plana: ožujak 2023. – kolovoz 2027.</w:t>
            </w:r>
          </w:p>
        </w:tc>
      </w:tr>
      <w:tr w:rsidR="008104D2" w:rsidRPr="00D818F9" w14:paraId="5846E9F3" w14:textId="77777777" w:rsidTr="008104D2">
        <w:trPr>
          <w:trHeight w:val="584"/>
        </w:trPr>
        <w:tc>
          <w:tcPr>
            <w:tcW w:w="0" w:type="auto"/>
          </w:tcPr>
          <w:p w14:paraId="62810F18" w14:textId="77777777" w:rsidR="008104D2" w:rsidRPr="000C7762" w:rsidRDefault="008104D2" w:rsidP="000A5900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0C7762">
              <w:rPr>
                <w:rFonts w:asciiTheme="majorHAnsi" w:eastAsia="Calibri" w:hAnsiTheme="majorHAnsi" w:cstheme="majorHAnsi"/>
                <w:lang w:val="hr-HR"/>
              </w:rPr>
              <w:t xml:space="preserve">Ciljevi: </w:t>
            </w:r>
          </w:p>
          <w:p w14:paraId="1DB5FF75" w14:textId="5B2A9A6F" w:rsidR="00082C21" w:rsidRPr="000C7762" w:rsidRDefault="00082C21" w:rsidP="000A5900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0C7762">
              <w:rPr>
                <w:rFonts w:asciiTheme="majorHAnsi" w:eastAsia="Calibri" w:hAnsiTheme="majorHAnsi" w:cstheme="majorHAnsi"/>
                <w:lang w:val="hr-HR"/>
              </w:rPr>
              <w:t>Osigurati da su dionici informirani o implementaciji</w:t>
            </w:r>
            <w:r w:rsidRPr="000C7762">
              <w:rPr>
                <w:lang w:val="hr-HR"/>
              </w:rPr>
              <w:t xml:space="preserve"> </w:t>
            </w:r>
            <w:r w:rsidRPr="000C7762">
              <w:rPr>
                <w:rFonts w:asciiTheme="majorHAnsi" w:eastAsia="Calibri" w:hAnsiTheme="majorHAnsi" w:cstheme="majorHAnsi"/>
                <w:lang w:val="hr-HR"/>
              </w:rPr>
              <w:t xml:space="preserve">Eksperimentalnog programa te da imaju primjerenu suradnju sa školom kako bi: </w:t>
            </w:r>
          </w:p>
          <w:p w14:paraId="6A15FE5F" w14:textId="77777777" w:rsidR="00082C21" w:rsidRPr="000C7762" w:rsidRDefault="00082C21" w:rsidP="000A5900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C7762">
              <w:rPr>
                <w:rFonts w:asciiTheme="majorHAnsi" w:eastAsia="Calibri" w:hAnsiTheme="majorHAnsi" w:cstheme="majorHAnsi"/>
                <w:lang w:val="hr-HR"/>
              </w:rPr>
              <w:t xml:space="preserve">međusobno dijelili i učili u vezi s provedbom Eksperimentalnog programa (EP); </w:t>
            </w:r>
          </w:p>
          <w:p w14:paraId="68CC7EAA" w14:textId="77777777" w:rsidR="00082C21" w:rsidRPr="000C7762" w:rsidRDefault="00082C21" w:rsidP="000A5900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C7762">
              <w:rPr>
                <w:rFonts w:asciiTheme="majorHAnsi" w:eastAsia="Calibri" w:hAnsiTheme="majorHAnsi" w:cstheme="majorHAnsi"/>
                <w:lang w:val="hr-HR"/>
              </w:rPr>
              <w:t xml:space="preserve">prikupili informacije o mogućnostima povezanima s EP </w:t>
            </w:r>
          </w:p>
          <w:p w14:paraId="3ED37237" w14:textId="73608AB6" w:rsidR="00082C21" w:rsidRPr="000C7762" w:rsidRDefault="00082C21" w:rsidP="000A5900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C7762">
              <w:rPr>
                <w:rFonts w:asciiTheme="majorHAnsi" w:eastAsia="Calibri" w:hAnsiTheme="majorHAnsi" w:cstheme="majorHAnsi"/>
                <w:lang w:val="hr-HR"/>
              </w:rPr>
              <w:t xml:space="preserve">riješili nedoumice ili nepredviđena pitanja koja se pojave pri implementaciji EP. </w:t>
            </w:r>
          </w:p>
          <w:p w14:paraId="318F0F33" w14:textId="33DAAA66" w:rsidR="001106F6" w:rsidRPr="000C7762" w:rsidRDefault="00082C21" w:rsidP="000A590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C7762">
              <w:rPr>
                <w:rFonts w:asciiTheme="majorHAnsi" w:eastAsia="Calibri" w:hAnsiTheme="majorHAnsi" w:cstheme="majorHAnsi"/>
                <w:lang w:val="hr-HR"/>
              </w:rPr>
              <w:t>Izraditi valjane zaključke o postignutom učinku Eksperimentalnog programa kroz uključivanje dionika.</w:t>
            </w:r>
          </w:p>
        </w:tc>
      </w:tr>
      <w:tr w:rsidR="008104D2" w:rsidRPr="00D818F9" w14:paraId="322E1CBB" w14:textId="77777777" w:rsidTr="008104D2">
        <w:tc>
          <w:tcPr>
            <w:tcW w:w="0" w:type="auto"/>
          </w:tcPr>
          <w:p w14:paraId="3389E1A0" w14:textId="77777777" w:rsidR="008104D2" w:rsidRPr="000C7762" w:rsidRDefault="008104D2" w:rsidP="000A5900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0C7762">
              <w:rPr>
                <w:rFonts w:asciiTheme="majorHAnsi" w:eastAsia="Calibri" w:hAnsiTheme="majorHAnsi" w:cstheme="majorHAnsi"/>
                <w:lang w:val="hr-HR"/>
              </w:rPr>
              <w:t>Aktivnosti:</w:t>
            </w:r>
          </w:p>
          <w:p w14:paraId="2188C464" w14:textId="77777777" w:rsidR="00082C21" w:rsidRPr="000C7762" w:rsidRDefault="00082C21" w:rsidP="000A5900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proofErr w:type="spellStart"/>
            <w:r w:rsidRPr="000C7762">
              <w:rPr>
                <w:rFonts w:asciiTheme="majorHAnsi" w:eastAsia="Calibri" w:hAnsiTheme="majorHAnsi" w:cstheme="majorHAnsi"/>
                <w:lang w:val="hr-HR"/>
              </w:rPr>
              <w:t>mapiranje</w:t>
            </w:r>
            <w:proofErr w:type="spellEnd"/>
            <w:r w:rsidRPr="000C7762">
              <w:rPr>
                <w:rFonts w:asciiTheme="majorHAnsi" w:eastAsia="Calibri" w:hAnsiTheme="majorHAnsi" w:cstheme="majorHAnsi"/>
                <w:lang w:val="hr-HR"/>
              </w:rPr>
              <w:t xml:space="preserve"> dionika za školu, osiguravajući </w:t>
            </w:r>
            <w:proofErr w:type="spellStart"/>
            <w:r w:rsidRPr="000C7762">
              <w:rPr>
                <w:rFonts w:asciiTheme="majorHAnsi" w:eastAsia="Calibri" w:hAnsiTheme="majorHAnsi" w:cstheme="majorHAnsi"/>
                <w:lang w:val="hr-HR"/>
              </w:rPr>
              <w:t>uključivost</w:t>
            </w:r>
            <w:proofErr w:type="spellEnd"/>
            <w:r w:rsidRPr="000C7762">
              <w:rPr>
                <w:rFonts w:asciiTheme="majorHAnsi" w:eastAsia="Calibri" w:hAnsiTheme="majorHAnsi" w:cstheme="majorHAnsi"/>
                <w:lang w:val="hr-HR"/>
              </w:rPr>
              <w:t xml:space="preserve"> različitih skupina među obrazovnim zajednicama, uključujući ranjive učenike i obitelji te one iz visokorizičnih sredina.</w:t>
            </w:r>
          </w:p>
          <w:p w14:paraId="336B0239" w14:textId="77777777" w:rsidR="00082C21" w:rsidRPr="000C7762" w:rsidRDefault="00082C21" w:rsidP="000A5900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C7762">
              <w:rPr>
                <w:rFonts w:asciiTheme="majorHAnsi" w:eastAsia="Calibri" w:hAnsiTheme="majorHAnsi" w:cstheme="majorHAnsi"/>
                <w:lang w:val="hr-HR"/>
              </w:rPr>
              <w:t>uključivanje dionika pružanjem strukturiranih kanala i aktivnosti za komunikaciju i dobivanjem povratnih informacija</w:t>
            </w:r>
          </w:p>
          <w:p w14:paraId="2B41043F" w14:textId="77777777" w:rsidR="00082C21" w:rsidRPr="000C7762" w:rsidRDefault="00082C21" w:rsidP="000A5900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C7762">
              <w:rPr>
                <w:rFonts w:asciiTheme="majorHAnsi" w:eastAsia="Calibri" w:hAnsiTheme="majorHAnsi" w:cstheme="majorHAnsi"/>
                <w:lang w:val="hr-HR"/>
              </w:rPr>
              <w:t>integracija povratnih informacija dionika o EP-u</w:t>
            </w:r>
          </w:p>
          <w:p w14:paraId="23ACAB23" w14:textId="27DD9B7B" w:rsidR="001106F6" w:rsidRPr="000C7762" w:rsidRDefault="00082C21" w:rsidP="000A5900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C7762">
              <w:rPr>
                <w:rFonts w:asciiTheme="majorHAnsi" w:eastAsia="Calibri" w:hAnsiTheme="majorHAnsi" w:cstheme="majorHAnsi"/>
                <w:lang w:val="hr-HR"/>
              </w:rPr>
              <w:t>priprema i objavljivanje informacija o aktivnostima uključivanja dionika, prikupljenim povratnim informacijama i poduzetim mjerama</w:t>
            </w:r>
          </w:p>
        </w:tc>
      </w:tr>
      <w:tr w:rsidR="001106F6" w:rsidRPr="00D818F9" w14:paraId="3950A78C" w14:textId="77777777" w:rsidTr="008104D2">
        <w:tc>
          <w:tcPr>
            <w:tcW w:w="0" w:type="auto"/>
          </w:tcPr>
          <w:p w14:paraId="7191ADCE" w14:textId="06C84E46" w:rsidR="001106F6" w:rsidRPr="000C7762" w:rsidRDefault="001106F6" w:rsidP="000A5900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0C7762">
              <w:rPr>
                <w:rFonts w:asciiTheme="majorHAnsi" w:eastAsia="Calibri" w:hAnsiTheme="majorHAnsi" w:cstheme="majorHAnsi"/>
                <w:lang w:val="hr-HR"/>
              </w:rPr>
              <w:t xml:space="preserve">Doprinosi: </w:t>
            </w:r>
          </w:p>
          <w:p w14:paraId="680595CC" w14:textId="0FA6D2D5" w:rsidR="001106F6" w:rsidRPr="000C7762" w:rsidRDefault="001106F6" w:rsidP="000A590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0C7762">
              <w:rPr>
                <w:rFonts w:asciiTheme="majorHAnsi" w:eastAsia="Calibri" w:hAnsiTheme="majorHAnsi" w:cstheme="majorHAnsi"/>
                <w:lang w:val="hr-HR"/>
              </w:rPr>
              <w:t xml:space="preserve"> </w:t>
            </w:r>
            <w:r w:rsidR="00082C21" w:rsidRPr="000C7762">
              <w:rPr>
                <w:rFonts w:asciiTheme="majorHAnsi" w:eastAsia="Calibri" w:hAnsiTheme="majorHAnsi" w:cstheme="majorHAnsi"/>
                <w:lang w:val="hr-HR"/>
              </w:rPr>
              <w:t>priprema alata za uključivanje te podršku provedbi Eksperimentalnog programa, uključujući školski GRM</w:t>
            </w:r>
          </w:p>
        </w:tc>
      </w:tr>
      <w:tr w:rsidR="001106F6" w:rsidRPr="00D818F9" w14:paraId="5B07910F" w14:textId="77777777" w:rsidTr="008104D2">
        <w:tc>
          <w:tcPr>
            <w:tcW w:w="0" w:type="auto"/>
          </w:tcPr>
          <w:p w14:paraId="464F3F1B" w14:textId="358A538B" w:rsidR="001106F6" w:rsidRPr="000C7762" w:rsidRDefault="001106F6" w:rsidP="000A5900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0C7762">
              <w:rPr>
                <w:rFonts w:asciiTheme="majorHAnsi" w:eastAsia="Calibri" w:hAnsiTheme="majorHAnsi" w:cstheme="majorHAnsi"/>
                <w:lang w:val="hr-HR"/>
              </w:rPr>
              <w:t>Rezultati / ishodi:</w:t>
            </w:r>
          </w:p>
          <w:p w14:paraId="327F63C4" w14:textId="77777777" w:rsidR="00082C21" w:rsidRPr="000C7762" w:rsidRDefault="00082C21" w:rsidP="000A5900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C7762">
              <w:rPr>
                <w:rFonts w:asciiTheme="majorHAnsi" w:eastAsia="Calibri" w:hAnsiTheme="majorHAnsi" w:cstheme="majorHAnsi"/>
                <w:lang w:val="hr-HR"/>
              </w:rPr>
              <w:t>Proveden Plan na školskoj razini</w:t>
            </w:r>
          </w:p>
          <w:p w14:paraId="5C2323FA" w14:textId="77777777" w:rsidR="00082C21" w:rsidRPr="000C7762" w:rsidRDefault="00082C21" w:rsidP="000A5900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C7762">
              <w:rPr>
                <w:rFonts w:asciiTheme="majorHAnsi" w:eastAsia="Calibri" w:hAnsiTheme="majorHAnsi" w:cstheme="majorHAnsi"/>
                <w:lang w:val="hr-HR"/>
              </w:rPr>
              <w:t>Funkcionalni i pripremljeni GRM dnevnici i izvještaji</w:t>
            </w:r>
          </w:p>
          <w:p w14:paraId="4B281C7D" w14:textId="77777777" w:rsidR="00082C21" w:rsidRPr="000C7762" w:rsidRDefault="00082C21" w:rsidP="000A5900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C7762">
              <w:rPr>
                <w:rFonts w:asciiTheme="majorHAnsi" w:eastAsia="Calibri" w:hAnsiTheme="majorHAnsi" w:cstheme="majorHAnsi"/>
                <w:lang w:val="hr-HR"/>
              </w:rPr>
              <w:t>Pripremljena polugodišnja izvješća Plana</w:t>
            </w:r>
          </w:p>
          <w:p w14:paraId="5CD9CC1D" w14:textId="3DF5003F" w:rsidR="00082C21" w:rsidRPr="000C7762" w:rsidRDefault="00082C21" w:rsidP="000A5900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C7762">
              <w:rPr>
                <w:rFonts w:asciiTheme="majorHAnsi" w:eastAsia="Calibri" w:hAnsiTheme="majorHAnsi" w:cstheme="majorHAnsi"/>
                <w:lang w:val="hr-HR"/>
              </w:rPr>
              <w:t>Pripremljeni podaci o povratnim info</w:t>
            </w:r>
            <w:r w:rsidR="000A5900">
              <w:rPr>
                <w:rFonts w:asciiTheme="majorHAnsi" w:eastAsia="Calibri" w:hAnsiTheme="majorHAnsi" w:cstheme="majorHAnsi"/>
                <w:lang w:val="hr-HR"/>
              </w:rPr>
              <w:t>rmacijama NCVVO</w:t>
            </w:r>
            <w:r w:rsidRPr="000C7762">
              <w:rPr>
                <w:rFonts w:asciiTheme="majorHAnsi" w:eastAsia="Calibri" w:hAnsiTheme="majorHAnsi" w:cstheme="majorHAnsi"/>
                <w:lang w:val="hr-HR"/>
              </w:rPr>
              <w:t>-u za evaluaciju učinka</w:t>
            </w:r>
          </w:p>
          <w:p w14:paraId="56CEEA83" w14:textId="24125997" w:rsidR="001106F6" w:rsidRPr="000C7762" w:rsidRDefault="00082C21" w:rsidP="000A5900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C7762">
              <w:rPr>
                <w:rFonts w:asciiTheme="majorHAnsi" w:eastAsia="Calibri" w:hAnsiTheme="majorHAnsi" w:cstheme="majorHAnsi"/>
                <w:lang w:val="hr-HR"/>
              </w:rPr>
              <w:t>Završno izvješće o postupcima uključivanja dionika i ukupne povratne informacije primljene tijekom provedbe Eksperimentalnog programa i preporuke za njegovo poboljšanje</w:t>
            </w:r>
          </w:p>
        </w:tc>
      </w:tr>
    </w:tbl>
    <w:p w14:paraId="46FC0B31" w14:textId="13F5D075" w:rsidR="000603C4" w:rsidRPr="00D818F9" w:rsidRDefault="000603C4" w:rsidP="008104D2">
      <w:pPr>
        <w:rPr>
          <w:rFonts w:asciiTheme="majorHAnsi" w:hAnsiTheme="majorHAnsi" w:cstheme="majorHAnsi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text" w:tblpX="-10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410"/>
        <w:gridCol w:w="1842"/>
        <w:gridCol w:w="2397"/>
        <w:gridCol w:w="1856"/>
        <w:gridCol w:w="2268"/>
      </w:tblGrid>
      <w:tr w:rsidR="005A6E34" w:rsidRPr="00D818F9" w14:paraId="534EA5A0" w14:textId="77777777" w:rsidTr="000A5900">
        <w:trPr>
          <w:trHeight w:val="696"/>
          <w:tblHeader/>
        </w:trPr>
        <w:tc>
          <w:tcPr>
            <w:tcW w:w="14454" w:type="dxa"/>
            <w:gridSpan w:val="7"/>
            <w:shd w:val="clear" w:color="auto" w:fill="2E74B5" w:themeFill="accent5" w:themeFillShade="BF"/>
            <w:vAlign w:val="center"/>
          </w:tcPr>
          <w:p w14:paraId="554F03B9" w14:textId="0A754038" w:rsidR="005A6E34" w:rsidRPr="00D818F9" w:rsidRDefault="001106F6" w:rsidP="000A5900">
            <w:pPr>
              <w:pStyle w:val="Heading2"/>
              <w:ind w:left="-108"/>
              <w:jc w:val="center"/>
              <w:outlineLvl w:val="1"/>
              <w:rPr>
                <w:rFonts w:eastAsia="Calibri"/>
                <w:lang w:val="hr-HR"/>
              </w:rPr>
            </w:pPr>
            <w:bookmarkStart w:id="23" w:name="_Toc159253537"/>
            <w:r w:rsidRPr="00D818F9">
              <w:rPr>
                <w:rFonts w:eastAsia="Calibri"/>
                <w:color w:val="FFFFFF" w:themeColor="background1"/>
                <w:lang w:val="hr-HR"/>
              </w:rPr>
              <w:lastRenderedPageBreak/>
              <w:t>TABLICA 2 - PRIKAZ IMPLEMENTACIJE PLANA</w:t>
            </w:r>
            <w:bookmarkEnd w:id="23"/>
          </w:p>
        </w:tc>
      </w:tr>
      <w:tr w:rsidR="001106F6" w:rsidRPr="00D818F9" w14:paraId="1B450E27" w14:textId="77777777" w:rsidTr="000A5900">
        <w:trPr>
          <w:tblHeader/>
        </w:trPr>
        <w:tc>
          <w:tcPr>
            <w:tcW w:w="1413" w:type="dxa"/>
            <w:shd w:val="clear" w:color="auto" w:fill="5B9BD5" w:themeFill="accent5"/>
            <w:vAlign w:val="center"/>
          </w:tcPr>
          <w:p w14:paraId="0B34C7AA" w14:textId="77777777" w:rsidR="005A6E34" w:rsidRPr="00D818F9" w:rsidRDefault="005A6E34" w:rsidP="000A5900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Dionici</w:t>
            </w:r>
          </w:p>
        </w:tc>
        <w:tc>
          <w:tcPr>
            <w:tcW w:w="2268" w:type="dxa"/>
            <w:shd w:val="clear" w:color="auto" w:fill="5B9BD5" w:themeFill="accent5"/>
            <w:vAlign w:val="center"/>
          </w:tcPr>
          <w:p w14:paraId="02DC84C0" w14:textId="77777777" w:rsidR="005A6E34" w:rsidRPr="00D818F9" w:rsidRDefault="005A6E34" w:rsidP="000A5900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Povratne informacije/područje utjecaja</w:t>
            </w:r>
          </w:p>
        </w:tc>
        <w:tc>
          <w:tcPr>
            <w:tcW w:w="2410" w:type="dxa"/>
            <w:shd w:val="clear" w:color="auto" w:fill="5B9BD5" w:themeFill="accent5"/>
            <w:vAlign w:val="center"/>
          </w:tcPr>
          <w:p w14:paraId="60DD71DF" w14:textId="77777777" w:rsidR="005A6E34" w:rsidRPr="00D818F9" w:rsidRDefault="005A6E34" w:rsidP="000A5900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Aktivnost</w:t>
            </w:r>
          </w:p>
        </w:tc>
        <w:tc>
          <w:tcPr>
            <w:tcW w:w="1842" w:type="dxa"/>
            <w:shd w:val="clear" w:color="auto" w:fill="5B9BD5" w:themeFill="accent5"/>
            <w:vAlign w:val="center"/>
          </w:tcPr>
          <w:p w14:paraId="2A6653BA" w14:textId="77777777" w:rsidR="005A6E34" w:rsidRPr="00D818F9" w:rsidRDefault="005A6E34" w:rsidP="000A5900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Način uključivanja</w:t>
            </w:r>
          </w:p>
        </w:tc>
        <w:tc>
          <w:tcPr>
            <w:tcW w:w="2397" w:type="dxa"/>
            <w:shd w:val="clear" w:color="auto" w:fill="5B9BD5" w:themeFill="accent5"/>
            <w:vAlign w:val="center"/>
          </w:tcPr>
          <w:p w14:paraId="32A6DDA3" w14:textId="77777777" w:rsidR="005A6E34" w:rsidRPr="00D818F9" w:rsidRDefault="005A6E34" w:rsidP="000A5900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Indikator</w:t>
            </w:r>
          </w:p>
        </w:tc>
        <w:tc>
          <w:tcPr>
            <w:tcW w:w="1856" w:type="dxa"/>
            <w:shd w:val="clear" w:color="auto" w:fill="5B9BD5" w:themeFill="accent5"/>
            <w:vAlign w:val="center"/>
          </w:tcPr>
          <w:p w14:paraId="4691929A" w14:textId="77777777" w:rsidR="005A6E34" w:rsidRPr="00D818F9" w:rsidRDefault="005A6E34" w:rsidP="000A5900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Vremenski okvir/učestalost</w:t>
            </w:r>
          </w:p>
        </w:tc>
        <w:tc>
          <w:tcPr>
            <w:tcW w:w="2268" w:type="dxa"/>
            <w:shd w:val="clear" w:color="auto" w:fill="5B9BD5" w:themeFill="accent5"/>
            <w:vAlign w:val="center"/>
          </w:tcPr>
          <w:p w14:paraId="59B1F65C" w14:textId="77777777" w:rsidR="005A6E34" w:rsidRPr="00D818F9" w:rsidRDefault="005A6E34" w:rsidP="000A5900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Odgovornost za provedbu</w:t>
            </w:r>
          </w:p>
        </w:tc>
      </w:tr>
      <w:tr w:rsidR="005A6E34" w:rsidRPr="00D44DCF" w14:paraId="39367CCA" w14:textId="77777777" w:rsidTr="000A5900">
        <w:trPr>
          <w:trHeight w:val="12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433CA2C5" w14:textId="77777777" w:rsidR="005A6E34" w:rsidRPr="00D44DCF" w:rsidRDefault="005A6E34" w:rsidP="000A590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D44DCF">
              <w:rPr>
                <w:rFonts w:asciiTheme="majorHAnsi" w:eastAsia="Calibri" w:hAnsiTheme="majorHAnsi" w:cstheme="majorHAnsi"/>
                <w:b/>
                <w:lang w:val="hr-HR"/>
              </w:rPr>
              <w:t>Ravnatelji</w:t>
            </w:r>
          </w:p>
        </w:tc>
        <w:tc>
          <w:tcPr>
            <w:tcW w:w="2268" w:type="dxa"/>
          </w:tcPr>
          <w:p w14:paraId="083D26AD" w14:textId="61E84F7C" w:rsidR="005A6E34" w:rsidRPr="00D44DCF" w:rsidRDefault="00082C21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Upoznavanje roditelja s prednostima i programom CDŠ</w:t>
            </w:r>
          </w:p>
        </w:tc>
        <w:tc>
          <w:tcPr>
            <w:tcW w:w="2410" w:type="dxa"/>
          </w:tcPr>
          <w:p w14:paraId="2D017CC9" w14:textId="11869680" w:rsidR="005A6E3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Sudjelovanje na roditeljskim sastancima</w:t>
            </w:r>
          </w:p>
        </w:tc>
        <w:tc>
          <w:tcPr>
            <w:tcW w:w="1842" w:type="dxa"/>
          </w:tcPr>
          <w:p w14:paraId="2D1CFEDE" w14:textId="28ABA3FC" w:rsidR="005A6E3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Sastanak</w:t>
            </w:r>
          </w:p>
        </w:tc>
        <w:tc>
          <w:tcPr>
            <w:tcW w:w="2397" w:type="dxa"/>
          </w:tcPr>
          <w:p w14:paraId="4C6A47F0" w14:textId="774E756F" w:rsidR="005A6E3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Broj održanih sastanaka</w:t>
            </w:r>
          </w:p>
        </w:tc>
        <w:tc>
          <w:tcPr>
            <w:tcW w:w="1856" w:type="dxa"/>
          </w:tcPr>
          <w:p w14:paraId="2456B25B" w14:textId="0F08CD0D" w:rsidR="005A6E3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Prije početka školske godine</w:t>
            </w:r>
          </w:p>
        </w:tc>
        <w:tc>
          <w:tcPr>
            <w:tcW w:w="2268" w:type="dxa"/>
          </w:tcPr>
          <w:p w14:paraId="2D0523AD" w14:textId="0E967971" w:rsidR="005A6E3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Ravnatelj uz potporu razrednika</w:t>
            </w:r>
          </w:p>
        </w:tc>
      </w:tr>
      <w:tr w:rsidR="004056A4" w:rsidRPr="00D44DCF" w14:paraId="0B50F57A" w14:textId="77777777" w:rsidTr="000A5900">
        <w:trPr>
          <w:trHeight w:val="23"/>
        </w:trPr>
        <w:tc>
          <w:tcPr>
            <w:tcW w:w="1413" w:type="dxa"/>
            <w:vMerge/>
            <w:shd w:val="clear" w:color="auto" w:fill="E7E6E6"/>
            <w:vAlign w:val="center"/>
          </w:tcPr>
          <w:p w14:paraId="7A5E1C28" w14:textId="77777777" w:rsidR="004056A4" w:rsidRPr="00D44DCF" w:rsidRDefault="004056A4" w:rsidP="000A590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2268" w:type="dxa"/>
          </w:tcPr>
          <w:p w14:paraId="076B3561" w14:textId="2B70FE7A" w:rsidR="004056A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Razmjena iskustava i ravnatelja CDŠ škola o implementaciji</w:t>
            </w:r>
          </w:p>
        </w:tc>
        <w:tc>
          <w:tcPr>
            <w:tcW w:w="2410" w:type="dxa"/>
          </w:tcPr>
          <w:p w14:paraId="36EB6DAE" w14:textId="2919E677" w:rsidR="004056A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Provoditi radionice s ravnateljima iz CDŠ škola</w:t>
            </w:r>
          </w:p>
        </w:tc>
        <w:tc>
          <w:tcPr>
            <w:tcW w:w="1842" w:type="dxa"/>
          </w:tcPr>
          <w:p w14:paraId="61AB1F79" w14:textId="77777777" w:rsidR="004056A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Radionica</w:t>
            </w:r>
          </w:p>
          <w:p w14:paraId="00DB82D5" w14:textId="77777777" w:rsidR="004056A4" w:rsidRPr="00D44DCF" w:rsidRDefault="004056A4" w:rsidP="000A5900">
            <w:pPr>
              <w:rPr>
                <w:lang w:val="hr-HR"/>
              </w:rPr>
            </w:pPr>
          </w:p>
        </w:tc>
        <w:tc>
          <w:tcPr>
            <w:tcW w:w="2397" w:type="dxa"/>
          </w:tcPr>
          <w:p w14:paraId="0036D7F6" w14:textId="7CE3404B" w:rsidR="004056A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Broj održanih radionica</w:t>
            </w:r>
          </w:p>
        </w:tc>
        <w:tc>
          <w:tcPr>
            <w:tcW w:w="1856" w:type="dxa"/>
          </w:tcPr>
          <w:p w14:paraId="53079CC8" w14:textId="35266732" w:rsidR="004056A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Jednom godišnje</w:t>
            </w:r>
          </w:p>
        </w:tc>
        <w:tc>
          <w:tcPr>
            <w:tcW w:w="2268" w:type="dxa"/>
          </w:tcPr>
          <w:p w14:paraId="661694A2" w14:textId="1D51BD03" w:rsidR="004056A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Ravnatelji uz potporu MZO</w:t>
            </w:r>
          </w:p>
        </w:tc>
      </w:tr>
      <w:tr w:rsidR="004056A4" w:rsidRPr="00D44DCF" w14:paraId="12041267" w14:textId="77777777" w:rsidTr="000A5900">
        <w:trPr>
          <w:trHeight w:val="22"/>
        </w:trPr>
        <w:tc>
          <w:tcPr>
            <w:tcW w:w="1413" w:type="dxa"/>
            <w:vMerge/>
            <w:shd w:val="clear" w:color="auto" w:fill="E7E6E6"/>
            <w:vAlign w:val="center"/>
          </w:tcPr>
          <w:p w14:paraId="3BE60F01" w14:textId="77777777" w:rsidR="004056A4" w:rsidRPr="00D44DCF" w:rsidRDefault="004056A4" w:rsidP="000A590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2268" w:type="dxa"/>
          </w:tcPr>
          <w:p w14:paraId="03DA705C" w14:textId="709C0228" w:rsidR="004056A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Prikupljanje povratnih informacija o izazovima, koristima i mogućnostima</w:t>
            </w:r>
          </w:p>
        </w:tc>
        <w:tc>
          <w:tcPr>
            <w:tcW w:w="2410" w:type="dxa"/>
          </w:tcPr>
          <w:p w14:paraId="6E152879" w14:textId="70B6E2DE" w:rsidR="004056A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Provoditi radionice s ravnateljima iz CDŠ škola</w:t>
            </w:r>
          </w:p>
        </w:tc>
        <w:tc>
          <w:tcPr>
            <w:tcW w:w="1842" w:type="dxa"/>
          </w:tcPr>
          <w:p w14:paraId="3CBEACDB" w14:textId="332A52CA" w:rsidR="004056A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Radionica</w:t>
            </w:r>
          </w:p>
        </w:tc>
        <w:tc>
          <w:tcPr>
            <w:tcW w:w="2397" w:type="dxa"/>
          </w:tcPr>
          <w:p w14:paraId="79FA33FB" w14:textId="79B6D7D6" w:rsidR="004056A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Broj održanih radionica</w:t>
            </w:r>
          </w:p>
        </w:tc>
        <w:tc>
          <w:tcPr>
            <w:tcW w:w="1856" w:type="dxa"/>
          </w:tcPr>
          <w:p w14:paraId="0EA93001" w14:textId="76831F61" w:rsidR="004056A4" w:rsidRPr="00D44DCF" w:rsidRDefault="004056A4" w:rsidP="000A5900">
            <w:pPr>
              <w:rPr>
                <w:lang w:val="hr-HR"/>
              </w:rPr>
            </w:pPr>
            <w:r w:rsidRPr="00D44DCF">
              <w:rPr>
                <w:bCs/>
                <w:lang w:val="hr-HR"/>
              </w:rPr>
              <w:t>Jednom godišnje</w:t>
            </w:r>
          </w:p>
        </w:tc>
        <w:tc>
          <w:tcPr>
            <w:tcW w:w="2268" w:type="dxa"/>
          </w:tcPr>
          <w:p w14:paraId="0BA347BF" w14:textId="1F57C925" w:rsidR="004056A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Ravnatelji uz potporu MZO-a</w:t>
            </w:r>
          </w:p>
        </w:tc>
      </w:tr>
      <w:tr w:rsidR="005A6E34" w:rsidRPr="00D44DCF" w14:paraId="5123AD58" w14:textId="77777777" w:rsidTr="000A5900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4142ACBE" w14:textId="77777777" w:rsidR="005A6E34" w:rsidRPr="00D44DCF" w:rsidRDefault="005A6E34" w:rsidP="000A590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2268" w:type="dxa"/>
          </w:tcPr>
          <w:p w14:paraId="35E9DF1F" w14:textId="542DC954" w:rsidR="005A6E34" w:rsidRPr="00D44DCF" w:rsidRDefault="00AE0497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Razmjena iskustava i ravnatelja CDŠ škola o implementaciji</w:t>
            </w:r>
          </w:p>
        </w:tc>
        <w:tc>
          <w:tcPr>
            <w:tcW w:w="2410" w:type="dxa"/>
          </w:tcPr>
          <w:p w14:paraId="682189E4" w14:textId="20E72D27" w:rsidR="005A6E34" w:rsidRPr="00D44DCF" w:rsidRDefault="00AE0497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Sudjelovanje na stručnom skupu vezanom uz CDŠ</w:t>
            </w:r>
          </w:p>
        </w:tc>
        <w:tc>
          <w:tcPr>
            <w:tcW w:w="1842" w:type="dxa"/>
          </w:tcPr>
          <w:p w14:paraId="69B3E3AA" w14:textId="6420F0CC" w:rsidR="005A6E34" w:rsidRPr="00D44DCF" w:rsidRDefault="00AE0497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Stručni skup</w:t>
            </w:r>
          </w:p>
        </w:tc>
        <w:tc>
          <w:tcPr>
            <w:tcW w:w="2397" w:type="dxa"/>
          </w:tcPr>
          <w:p w14:paraId="3531E9EB" w14:textId="6D7EE1AD" w:rsidR="005A6E34" w:rsidRPr="00D44DCF" w:rsidRDefault="00AE0497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Broj održanih stručnih skupova</w:t>
            </w:r>
          </w:p>
        </w:tc>
        <w:tc>
          <w:tcPr>
            <w:tcW w:w="1856" w:type="dxa"/>
          </w:tcPr>
          <w:p w14:paraId="56E7AB32" w14:textId="62D68ECD" w:rsidR="005A6E34" w:rsidRPr="00D44DCF" w:rsidRDefault="00AE0497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Dva po polugodištu</w:t>
            </w:r>
          </w:p>
        </w:tc>
        <w:tc>
          <w:tcPr>
            <w:tcW w:w="2268" w:type="dxa"/>
          </w:tcPr>
          <w:p w14:paraId="109F7A4E" w14:textId="5CAFD666" w:rsidR="005A6E34" w:rsidRPr="00D44DCF" w:rsidRDefault="00AE0497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Ravnatelj uz potporu MZO-a, te AZOO</w:t>
            </w:r>
          </w:p>
        </w:tc>
      </w:tr>
      <w:tr w:rsidR="005A6E34" w:rsidRPr="00D44DCF" w14:paraId="3369BEB2" w14:textId="77777777" w:rsidTr="000A5900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60BDECD9" w14:textId="77777777" w:rsidR="005A6E34" w:rsidRPr="00D44DCF" w:rsidRDefault="005A6E34" w:rsidP="000A590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2268" w:type="dxa"/>
          </w:tcPr>
          <w:p w14:paraId="71341F8A" w14:textId="7B918995" w:rsidR="005A6E34" w:rsidRPr="00D44DCF" w:rsidRDefault="00AE0497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Razmjena iskustava i ravnatelja CDŠ škola o implementaciji</w:t>
            </w:r>
          </w:p>
        </w:tc>
        <w:tc>
          <w:tcPr>
            <w:tcW w:w="2410" w:type="dxa"/>
          </w:tcPr>
          <w:p w14:paraId="77AAE1BF" w14:textId="18371856" w:rsidR="005A6E34" w:rsidRPr="00D44DCF" w:rsidRDefault="004F4E26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 xml:space="preserve">Virtualni radni sastanak </w:t>
            </w:r>
          </w:p>
        </w:tc>
        <w:tc>
          <w:tcPr>
            <w:tcW w:w="1842" w:type="dxa"/>
          </w:tcPr>
          <w:p w14:paraId="71A35CE3" w14:textId="49CA0230" w:rsidR="005A6E34" w:rsidRPr="00D44DCF" w:rsidRDefault="004F4E26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Virtualni sastanak</w:t>
            </w:r>
          </w:p>
        </w:tc>
        <w:tc>
          <w:tcPr>
            <w:tcW w:w="2397" w:type="dxa"/>
          </w:tcPr>
          <w:p w14:paraId="232F5E16" w14:textId="47900862" w:rsidR="005A6E34" w:rsidRPr="00D44DCF" w:rsidRDefault="004F4E26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Broj održanih sastanaka</w:t>
            </w:r>
          </w:p>
        </w:tc>
        <w:tc>
          <w:tcPr>
            <w:tcW w:w="1856" w:type="dxa"/>
          </w:tcPr>
          <w:p w14:paraId="6B3941F0" w14:textId="014AB368" w:rsidR="005A6E34" w:rsidRPr="00D44DCF" w:rsidRDefault="004F4E26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Dva po polugodištu</w:t>
            </w:r>
          </w:p>
        </w:tc>
        <w:tc>
          <w:tcPr>
            <w:tcW w:w="2268" w:type="dxa"/>
          </w:tcPr>
          <w:p w14:paraId="0EA38D20" w14:textId="14AD699F" w:rsidR="005A6E34" w:rsidRPr="00D44DCF" w:rsidRDefault="004F4E26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 xml:space="preserve">Ravnatelji </w:t>
            </w:r>
          </w:p>
        </w:tc>
      </w:tr>
      <w:tr w:rsidR="005A6E34" w:rsidRPr="00D44DCF" w14:paraId="463CBDE4" w14:textId="77777777" w:rsidTr="000A5900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7AC583BC" w14:textId="77777777" w:rsidR="005A6E34" w:rsidRPr="00D44DCF" w:rsidRDefault="005A6E34" w:rsidP="000A590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2268" w:type="dxa"/>
          </w:tcPr>
          <w:p w14:paraId="065BB1AC" w14:textId="331116F4" w:rsidR="005A6E34" w:rsidRPr="00D44DCF" w:rsidRDefault="004F4E26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Prikupljanje povratnih informacija o izvođenju B2 programa s nositeljima</w:t>
            </w:r>
          </w:p>
        </w:tc>
        <w:tc>
          <w:tcPr>
            <w:tcW w:w="2410" w:type="dxa"/>
          </w:tcPr>
          <w:p w14:paraId="06BBB608" w14:textId="6E71CB24" w:rsidR="005A6E34" w:rsidRPr="00D44DCF" w:rsidRDefault="004F4E26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Sudjelovanje na sastanku</w:t>
            </w:r>
          </w:p>
        </w:tc>
        <w:tc>
          <w:tcPr>
            <w:tcW w:w="1842" w:type="dxa"/>
          </w:tcPr>
          <w:p w14:paraId="6A42FA44" w14:textId="285A9E39" w:rsidR="005A6E34" w:rsidRPr="00D44DCF" w:rsidRDefault="004F4E26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Sastanku</w:t>
            </w:r>
          </w:p>
        </w:tc>
        <w:tc>
          <w:tcPr>
            <w:tcW w:w="2397" w:type="dxa"/>
          </w:tcPr>
          <w:p w14:paraId="2687E6BC" w14:textId="3B0DBCFE" w:rsidR="005A6E34" w:rsidRPr="00D44DCF" w:rsidRDefault="004F4E26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Broj održanih sastanaka</w:t>
            </w:r>
          </w:p>
        </w:tc>
        <w:tc>
          <w:tcPr>
            <w:tcW w:w="1856" w:type="dxa"/>
          </w:tcPr>
          <w:p w14:paraId="46AB8094" w14:textId="68E21885" w:rsidR="005A6E34" w:rsidRPr="00D44DCF" w:rsidRDefault="004F4E26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Jednom po polugodištu</w:t>
            </w:r>
          </w:p>
        </w:tc>
        <w:tc>
          <w:tcPr>
            <w:tcW w:w="2268" w:type="dxa"/>
          </w:tcPr>
          <w:p w14:paraId="3C709624" w14:textId="58F97E0D" w:rsidR="005A6E34" w:rsidRPr="00D44DCF" w:rsidRDefault="004F4E26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Ravnatelj uz potporu nositelja B2 programa</w:t>
            </w:r>
          </w:p>
        </w:tc>
      </w:tr>
      <w:tr w:rsidR="004056A4" w:rsidRPr="00D44DCF" w14:paraId="3FAF5F1C" w14:textId="77777777" w:rsidTr="000A5900">
        <w:trPr>
          <w:trHeight w:val="3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234DB35D" w14:textId="6F6C23BF" w:rsidR="004056A4" w:rsidRPr="00D44DCF" w:rsidRDefault="00AE0497" w:rsidP="000A590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D44DCF">
              <w:rPr>
                <w:rFonts w:asciiTheme="majorHAnsi" w:eastAsia="Calibri" w:hAnsiTheme="majorHAnsi" w:cstheme="majorHAnsi"/>
                <w:b/>
                <w:lang w:val="hr-HR"/>
              </w:rPr>
              <w:t>Učitelji</w:t>
            </w:r>
            <w:r w:rsidR="004056A4" w:rsidRPr="00D44DCF">
              <w:rPr>
                <w:rFonts w:asciiTheme="majorHAnsi" w:eastAsia="Calibri" w:hAnsiTheme="majorHAnsi" w:cstheme="majorHAnsi"/>
                <w:b/>
                <w:lang w:val="hr-HR"/>
              </w:rPr>
              <w:t xml:space="preserve"> i ostalo školsko osoblje</w:t>
            </w:r>
          </w:p>
        </w:tc>
        <w:tc>
          <w:tcPr>
            <w:tcW w:w="2268" w:type="dxa"/>
          </w:tcPr>
          <w:p w14:paraId="39ED4738" w14:textId="218E58A5" w:rsidR="004056A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Razmjena iskustava i promicanje unakrsnog učenja i diferencijalne nastave</w:t>
            </w:r>
          </w:p>
          <w:p w14:paraId="76E6C0F6" w14:textId="77777777" w:rsidR="004056A4" w:rsidRPr="00D44DCF" w:rsidRDefault="004056A4" w:rsidP="000A5900">
            <w:pPr>
              <w:rPr>
                <w:lang w:val="hr-HR"/>
              </w:rPr>
            </w:pPr>
          </w:p>
        </w:tc>
        <w:tc>
          <w:tcPr>
            <w:tcW w:w="2410" w:type="dxa"/>
          </w:tcPr>
          <w:p w14:paraId="2632DE98" w14:textId="6760AC16" w:rsidR="004056A4" w:rsidRPr="00D44DCF" w:rsidRDefault="000A5900" w:rsidP="000A5900">
            <w:pPr>
              <w:rPr>
                <w:lang w:val="hr-HR"/>
              </w:rPr>
            </w:pPr>
            <w:r>
              <w:rPr>
                <w:lang w:val="hr-HR"/>
              </w:rPr>
              <w:t>Sudjelovanje na fokus grupama</w:t>
            </w:r>
            <w:r w:rsidR="004056A4" w:rsidRPr="00D44DCF">
              <w:rPr>
                <w:lang w:val="hr-HR"/>
              </w:rPr>
              <w:t xml:space="preserve"> licem u lice s </w:t>
            </w:r>
            <w:r>
              <w:rPr>
                <w:lang w:val="hr-HR"/>
              </w:rPr>
              <w:t>učiteljima</w:t>
            </w:r>
          </w:p>
          <w:p w14:paraId="0D8596D4" w14:textId="30CA7C52" w:rsidR="00AE0497" w:rsidRPr="00D44DCF" w:rsidRDefault="00AE0497" w:rsidP="000A5900">
            <w:pPr>
              <w:rPr>
                <w:lang w:val="hr-HR"/>
              </w:rPr>
            </w:pPr>
          </w:p>
        </w:tc>
        <w:tc>
          <w:tcPr>
            <w:tcW w:w="1842" w:type="dxa"/>
          </w:tcPr>
          <w:p w14:paraId="58F8076D" w14:textId="00BF4EF7" w:rsidR="004056A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Fokus grupa</w:t>
            </w:r>
          </w:p>
        </w:tc>
        <w:tc>
          <w:tcPr>
            <w:tcW w:w="2397" w:type="dxa"/>
          </w:tcPr>
          <w:p w14:paraId="46450F27" w14:textId="77777777" w:rsidR="004056A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Broj održanih fokus grupa licem u lice/sažetak fokus grupa</w:t>
            </w:r>
          </w:p>
          <w:p w14:paraId="62633890" w14:textId="77777777" w:rsidR="004056A4" w:rsidRPr="00D44DCF" w:rsidRDefault="004056A4" w:rsidP="000A5900">
            <w:pPr>
              <w:rPr>
                <w:lang w:val="hr-HR"/>
              </w:rPr>
            </w:pPr>
          </w:p>
          <w:p w14:paraId="3E41B438" w14:textId="137DD91D" w:rsidR="004056A4" w:rsidRPr="00D44DCF" w:rsidRDefault="004056A4" w:rsidP="000A5900">
            <w:pPr>
              <w:rPr>
                <w:bCs/>
                <w:lang w:val="hr-HR"/>
              </w:rPr>
            </w:pPr>
            <w:r w:rsidRPr="00D44DCF">
              <w:rPr>
                <w:lang w:val="hr-HR"/>
              </w:rPr>
              <w:t>Broj nastavnika i školskog osoblja koji su sudjelovali u fokus grupama</w:t>
            </w:r>
          </w:p>
        </w:tc>
        <w:tc>
          <w:tcPr>
            <w:tcW w:w="1856" w:type="dxa"/>
          </w:tcPr>
          <w:p w14:paraId="79AB9717" w14:textId="19B829DB" w:rsidR="004056A4" w:rsidRPr="00D44DCF" w:rsidRDefault="00C206AC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1</w:t>
            </w:r>
            <w:r w:rsidR="004F4E26" w:rsidRPr="00D44DCF">
              <w:rPr>
                <w:bCs/>
                <w:lang w:val="hr-HR"/>
              </w:rPr>
              <w:t xml:space="preserve"> fokus grupe </w:t>
            </w:r>
            <w:r w:rsidR="004056A4" w:rsidRPr="00D44DCF">
              <w:rPr>
                <w:bCs/>
                <w:lang w:val="hr-HR"/>
              </w:rPr>
              <w:t>po školskoj godini</w:t>
            </w:r>
          </w:p>
        </w:tc>
        <w:tc>
          <w:tcPr>
            <w:tcW w:w="2268" w:type="dxa"/>
          </w:tcPr>
          <w:p w14:paraId="46D049E3" w14:textId="2184944A" w:rsidR="004056A4" w:rsidRPr="00D44DCF" w:rsidRDefault="00C206AC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Ravnatelj uz potporu MZO-a</w:t>
            </w:r>
          </w:p>
        </w:tc>
      </w:tr>
      <w:tr w:rsidR="004056A4" w:rsidRPr="00D44DCF" w14:paraId="1AEDC3CE" w14:textId="77777777" w:rsidTr="000A5900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45E08040" w14:textId="77777777" w:rsidR="004056A4" w:rsidRPr="00D44DCF" w:rsidRDefault="004056A4" w:rsidP="000A590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2268" w:type="dxa"/>
          </w:tcPr>
          <w:p w14:paraId="4B8B961C" w14:textId="77777777" w:rsidR="004056A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 xml:space="preserve">Prikupljanje povratnih informacija o </w:t>
            </w:r>
            <w:r w:rsidRPr="00D44DCF">
              <w:rPr>
                <w:lang w:val="hr-HR"/>
              </w:rPr>
              <w:lastRenderedPageBreak/>
              <w:t>izazovima, koristima i mogućnostima provedbe EP</w:t>
            </w:r>
          </w:p>
          <w:p w14:paraId="50A4F13D" w14:textId="77777777" w:rsidR="004056A4" w:rsidRPr="00D44DCF" w:rsidRDefault="004056A4" w:rsidP="000A5900">
            <w:pPr>
              <w:rPr>
                <w:lang w:val="hr-HR"/>
              </w:rPr>
            </w:pPr>
          </w:p>
        </w:tc>
        <w:tc>
          <w:tcPr>
            <w:tcW w:w="2410" w:type="dxa"/>
          </w:tcPr>
          <w:p w14:paraId="62C790C4" w14:textId="6300D5A9" w:rsidR="004056A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lastRenderedPageBreak/>
              <w:t xml:space="preserve">Provođenje anketa, ispunjavanje online </w:t>
            </w:r>
            <w:r w:rsidRPr="00D44DCF">
              <w:rPr>
                <w:lang w:val="hr-HR"/>
              </w:rPr>
              <w:lastRenderedPageBreak/>
              <w:t>upitnika, održavanje sastanaka</w:t>
            </w:r>
          </w:p>
        </w:tc>
        <w:tc>
          <w:tcPr>
            <w:tcW w:w="1842" w:type="dxa"/>
          </w:tcPr>
          <w:p w14:paraId="32119DE5" w14:textId="77777777" w:rsidR="004056A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lastRenderedPageBreak/>
              <w:t xml:space="preserve">Anketa/ </w:t>
            </w:r>
          </w:p>
          <w:p w14:paraId="68E32A70" w14:textId="77777777" w:rsidR="004056A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online upitnik/</w:t>
            </w:r>
          </w:p>
          <w:p w14:paraId="1D09A6B7" w14:textId="1E3103D8" w:rsidR="004056A4" w:rsidRPr="00D44DCF" w:rsidRDefault="004056A4" w:rsidP="000A5900">
            <w:pPr>
              <w:rPr>
                <w:lang w:val="hr-HR"/>
              </w:rPr>
            </w:pPr>
          </w:p>
        </w:tc>
        <w:tc>
          <w:tcPr>
            <w:tcW w:w="2397" w:type="dxa"/>
          </w:tcPr>
          <w:p w14:paraId="44655D26" w14:textId="77777777" w:rsidR="004056A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lastRenderedPageBreak/>
              <w:t>Broj anketa/online upitnika/sastanaka</w:t>
            </w:r>
          </w:p>
          <w:p w14:paraId="164D8975" w14:textId="1BE2A122" w:rsidR="004056A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lastRenderedPageBreak/>
              <w:t>Broj nastavnika i školskog osoblja koji su sudjelovali u anketi/online upitniku/sastanku</w:t>
            </w:r>
          </w:p>
        </w:tc>
        <w:tc>
          <w:tcPr>
            <w:tcW w:w="1856" w:type="dxa"/>
          </w:tcPr>
          <w:p w14:paraId="379F1237" w14:textId="727DF646" w:rsidR="004056A4" w:rsidRPr="00D44DCF" w:rsidRDefault="004056A4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lastRenderedPageBreak/>
              <w:t>2 po školskoj godini</w:t>
            </w:r>
          </w:p>
        </w:tc>
        <w:tc>
          <w:tcPr>
            <w:tcW w:w="2268" w:type="dxa"/>
          </w:tcPr>
          <w:p w14:paraId="6C8A911C" w14:textId="655DD975" w:rsidR="004056A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Ravnatelji</w:t>
            </w:r>
          </w:p>
        </w:tc>
      </w:tr>
      <w:tr w:rsidR="004056A4" w:rsidRPr="00D44DCF" w14:paraId="0611DF4D" w14:textId="77777777" w:rsidTr="000A5900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2E7D6737" w14:textId="77777777" w:rsidR="004056A4" w:rsidRPr="00D44DCF" w:rsidRDefault="004056A4" w:rsidP="000A590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2268" w:type="dxa"/>
          </w:tcPr>
          <w:p w14:paraId="1BED775C" w14:textId="39775337" w:rsidR="004056A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Edukacija nastavnika na temu Diferencijalna nastava</w:t>
            </w:r>
          </w:p>
        </w:tc>
        <w:tc>
          <w:tcPr>
            <w:tcW w:w="2410" w:type="dxa"/>
          </w:tcPr>
          <w:p w14:paraId="0008B7C1" w14:textId="3649A634" w:rsidR="004056A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Predavanje na UV i SV</w:t>
            </w:r>
          </w:p>
        </w:tc>
        <w:tc>
          <w:tcPr>
            <w:tcW w:w="1842" w:type="dxa"/>
          </w:tcPr>
          <w:p w14:paraId="697E047C" w14:textId="79506D87" w:rsidR="004056A4" w:rsidRPr="00D44DCF" w:rsidRDefault="004056A4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Radionica/Sastanak</w:t>
            </w:r>
          </w:p>
        </w:tc>
        <w:tc>
          <w:tcPr>
            <w:tcW w:w="2397" w:type="dxa"/>
          </w:tcPr>
          <w:p w14:paraId="227EEAAF" w14:textId="1013DB64" w:rsidR="004056A4" w:rsidRPr="00D44DCF" w:rsidRDefault="004056A4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Broj održanih sastanaka/radionica</w:t>
            </w:r>
          </w:p>
        </w:tc>
        <w:tc>
          <w:tcPr>
            <w:tcW w:w="1856" w:type="dxa"/>
          </w:tcPr>
          <w:p w14:paraId="79FDF052" w14:textId="17CB11CA" w:rsidR="004056A4" w:rsidRPr="00D44DCF" w:rsidRDefault="004056A4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1 po polugodištu</w:t>
            </w:r>
          </w:p>
        </w:tc>
        <w:tc>
          <w:tcPr>
            <w:tcW w:w="2268" w:type="dxa"/>
          </w:tcPr>
          <w:p w14:paraId="1DF97533" w14:textId="5BB9AC16" w:rsidR="004056A4" w:rsidRPr="00D44DCF" w:rsidRDefault="0062442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Ravna</w:t>
            </w:r>
            <w:r w:rsidR="004F4E26" w:rsidRPr="00D44DCF">
              <w:rPr>
                <w:lang w:val="hr-HR"/>
              </w:rPr>
              <w:t>t</w:t>
            </w:r>
            <w:r w:rsidRPr="00D44DCF">
              <w:rPr>
                <w:lang w:val="hr-HR"/>
              </w:rPr>
              <w:t>elj</w:t>
            </w:r>
          </w:p>
        </w:tc>
      </w:tr>
      <w:tr w:rsidR="00AE0497" w:rsidRPr="00D44DCF" w14:paraId="2597BFFB" w14:textId="77777777" w:rsidTr="000A5900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76B0422B" w14:textId="77777777" w:rsidR="00AE0497" w:rsidRPr="00D44DCF" w:rsidRDefault="00AE0497" w:rsidP="000A590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2268" w:type="dxa"/>
          </w:tcPr>
          <w:p w14:paraId="7EC9679D" w14:textId="4FF6DE10" w:rsidR="00AE0497" w:rsidRPr="00D44DCF" w:rsidRDefault="00AE0497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Promocija programa CDŠ,  promicanje unakrsnog učenja i diferencijalne nastave</w:t>
            </w:r>
          </w:p>
          <w:p w14:paraId="62E76A79" w14:textId="341191F9" w:rsidR="00AE0497" w:rsidRPr="00D44DCF" w:rsidRDefault="00AE0497" w:rsidP="000A5900">
            <w:pPr>
              <w:rPr>
                <w:lang w:val="hr-HR"/>
              </w:rPr>
            </w:pPr>
          </w:p>
        </w:tc>
        <w:tc>
          <w:tcPr>
            <w:tcW w:w="2410" w:type="dxa"/>
          </w:tcPr>
          <w:p w14:paraId="62EC91BA" w14:textId="633151B5" w:rsidR="00AE0497" w:rsidRPr="00D44DCF" w:rsidRDefault="00AE0497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 xml:space="preserve">Provođenje Županijskih stručnih vijeća za predmet Tehnička kultura </w:t>
            </w:r>
            <w:r w:rsidR="00CA763C" w:rsidRPr="00D44DCF">
              <w:rPr>
                <w:lang w:val="hr-HR"/>
              </w:rPr>
              <w:t>te</w:t>
            </w:r>
            <w:r w:rsidRPr="00D44DCF">
              <w:rPr>
                <w:lang w:val="hr-HR"/>
              </w:rPr>
              <w:t xml:space="preserve"> za razrednu nastavu</w:t>
            </w:r>
          </w:p>
        </w:tc>
        <w:tc>
          <w:tcPr>
            <w:tcW w:w="1842" w:type="dxa"/>
          </w:tcPr>
          <w:p w14:paraId="289F6A62" w14:textId="1B3E494A" w:rsidR="00AE0497" w:rsidRPr="00D44DCF" w:rsidRDefault="00AE0497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Radionica/Sastanak</w:t>
            </w:r>
          </w:p>
        </w:tc>
        <w:tc>
          <w:tcPr>
            <w:tcW w:w="2397" w:type="dxa"/>
          </w:tcPr>
          <w:p w14:paraId="06C0F4F7" w14:textId="3F8E6EC1" w:rsidR="00AE0497" w:rsidRPr="00D44DCF" w:rsidRDefault="00AE0497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Broj održanih sastanaka/radionica</w:t>
            </w:r>
          </w:p>
        </w:tc>
        <w:tc>
          <w:tcPr>
            <w:tcW w:w="1856" w:type="dxa"/>
          </w:tcPr>
          <w:p w14:paraId="33826685" w14:textId="563BB7E8" w:rsidR="00AE0497" w:rsidRPr="00D44DCF" w:rsidRDefault="00AE0497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1 po polugodištu</w:t>
            </w:r>
          </w:p>
        </w:tc>
        <w:tc>
          <w:tcPr>
            <w:tcW w:w="2268" w:type="dxa"/>
          </w:tcPr>
          <w:p w14:paraId="2CA3DE66" w14:textId="56CD84B9" w:rsidR="00AE0497" w:rsidRPr="00D44DCF" w:rsidRDefault="00AE0497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Voditelji</w:t>
            </w:r>
            <w:r w:rsidR="004F4E26" w:rsidRPr="00D44DCF">
              <w:rPr>
                <w:lang w:val="hr-HR"/>
              </w:rPr>
              <w:t xml:space="preserve"> ŽSV, </w:t>
            </w:r>
            <w:r w:rsidRPr="00D44DCF">
              <w:rPr>
                <w:lang w:val="hr-HR"/>
              </w:rPr>
              <w:t xml:space="preserve"> Ravna</w:t>
            </w:r>
            <w:r w:rsidR="004F4E26" w:rsidRPr="00D44DCF">
              <w:rPr>
                <w:lang w:val="hr-HR"/>
              </w:rPr>
              <w:t>t</w:t>
            </w:r>
            <w:r w:rsidRPr="00D44DCF">
              <w:rPr>
                <w:lang w:val="hr-HR"/>
              </w:rPr>
              <w:t>elj</w:t>
            </w:r>
          </w:p>
        </w:tc>
      </w:tr>
      <w:tr w:rsidR="00C206AC" w:rsidRPr="00D44DCF" w14:paraId="728152F4" w14:textId="77777777" w:rsidTr="000A5900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0AB985FF" w14:textId="77777777" w:rsidR="00C206AC" w:rsidRPr="00D44DCF" w:rsidRDefault="00C206AC" w:rsidP="000A590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2268" w:type="dxa"/>
          </w:tcPr>
          <w:p w14:paraId="0A5635B9" w14:textId="3E0301DA" w:rsidR="00C206AC" w:rsidRPr="00D44DCF" w:rsidRDefault="00CA763C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 xml:space="preserve">Različiti organizacijski oblici okupljanja učenika u slobodno izvannastavno vrijeme u školi, koje imaju pretežito kulturno-umjetničko športsko, tehničko rekreacijsko i znanstveno (obrazovno) obilježje. </w:t>
            </w:r>
          </w:p>
        </w:tc>
        <w:tc>
          <w:tcPr>
            <w:tcW w:w="2410" w:type="dxa"/>
          </w:tcPr>
          <w:p w14:paraId="2857A285" w14:textId="24AECB40" w:rsidR="00C206AC" w:rsidRPr="00D44DCF" w:rsidRDefault="00C206AC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 xml:space="preserve">Provođenje B1 </w:t>
            </w:r>
            <w:r w:rsidR="00CA763C" w:rsidRPr="00D44DCF">
              <w:rPr>
                <w:lang w:val="hr-HR"/>
              </w:rPr>
              <w:t>aktivnosti</w:t>
            </w:r>
          </w:p>
        </w:tc>
        <w:tc>
          <w:tcPr>
            <w:tcW w:w="1842" w:type="dxa"/>
          </w:tcPr>
          <w:p w14:paraId="45029784" w14:textId="2F95A813" w:rsidR="00C206AC" w:rsidRPr="00D44DCF" w:rsidRDefault="00C206AC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Radionica</w:t>
            </w:r>
          </w:p>
        </w:tc>
        <w:tc>
          <w:tcPr>
            <w:tcW w:w="2397" w:type="dxa"/>
          </w:tcPr>
          <w:p w14:paraId="0F7B7C92" w14:textId="35CA16B1" w:rsidR="00C206AC" w:rsidRPr="00D44DCF" w:rsidRDefault="00C206AC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Broj održanih sati</w:t>
            </w:r>
          </w:p>
        </w:tc>
        <w:tc>
          <w:tcPr>
            <w:tcW w:w="1856" w:type="dxa"/>
          </w:tcPr>
          <w:p w14:paraId="0F66A9CF" w14:textId="088F94D1" w:rsidR="00C206AC" w:rsidRPr="00D44DCF" w:rsidRDefault="00C206AC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35 sati godišnje po aktivnosti</w:t>
            </w:r>
          </w:p>
        </w:tc>
        <w:tc>
          <w:tcPr>
            <w:tcW w:w="2268" w:type="dxa"/>
          </w:tcPr>
          <w:p w14:paraId="708D2996" w14:textId="5F3DED82" w:rsidR="00C206AC" w:rsidRPr="00D44DCF" w:rsidRDefault="00C206AC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Učitelji</w:t>
            </w:r>
          </w:p>
        </w:tc>
      </w:tr>
      <w:tr w:rsidR="004F4E26" w:rsidRPr="00D44DCF" w14:paraId="5B4000F4" w14:textId="77777777" w:rsidTr="000A5900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49ACBA41" w14:textId="77777777" w:rsidR="004F4E26" w:rsidRPr="00D44DCF" w:rsidRDefault="004F4E26" w:rsidP="000A590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2268" w:type="dxa"/>
          </w:tcPr>
          <w:p w14:paraId="027220B1" w14:textId="0918A934" w:rsidR="004F4E26" w:rsidRPr="00D44DCF" w:rsidRDefault="004F4E26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Prikupljanje povratnih informacija o izvođenju B1 programa s voditeljima</w:t>
            </w:r>
          </w:p>
        </w:tc>
        <w:tc>
          <w:tcPr>
            <w:tcW w:w="2410" w:type="dxa"/>
          </w:tcPr>
          <w:p w14:paraId="6F5CC7F1" w14:textId="3D90AB2B" w:rsidR="004F4E26" w:rsidRPr="00D44DCF" w:rsidRDefault="004F4E26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Sudjelovanje na sastanku</w:t>
            </w:r>
          </w:p>
        </w:tc>
        <w:tc>
          <w:tcPr>
            <w:tcW w:w="1842" w:type="dxa"/>
          </w:tcPr>
          <w:p w14:paraId="556F57BF" w14:textId="720374B9" w:rsidR="004F4E26" w:rsidRPr="00D44DCF" w:rsidRDefault="004F4E26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Sastanku</w:t>
            </w:r>
          </w:p>
        </w:tc>
        <w:tc>
          <w:tcPr>
            <w:tcW w:w="2397" w:type="dxa"/>
          </w:tcPr>
          <w:p w14:paraId="2B861A39" w14:textId="09A1D0D3" w:rsidR="004F4E26" w:rsidRPr="00D44DCF" w:rsidRDefault="004F4E26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Broj održanih sastanaka</w:t>
            </w:r>
          </w:p>
        </w:tc>
        <w:tc>
          <w:tcPr>
            <w:tcW w:w="1856" w:type="dxa"/>
          </w:tcPr>
          <w:p w14:paraId="52A8BC65" w14:textId="1FD4EC9F" w:rsidR="004F4E26" w:rsidRPr="00D44DCF" w:rsidRDefault="004F4E26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Jednom po polugodištu</w:t>
            </w:r>
          </w:p>
        </w:tc>
        <w:tc>
          <w:tcPr>
            <w:tcW w:w="2268" w:type="dxa"/>
          </w:tcPr>
          <w:p w14:paraId="2E5057AB" w14:textId="71BCEB49" w:rsidR="004F4E26" w:rsidRPr="00D44DCF" w:rsidRDefault="004F4E26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Ravnatelj uz potporu voditelja B1 programa</w:t>
            </w:r>
          </w:p>
        </w:tc>
      </w:tr>
      <w:tr w:rsidR="000A5900" w:rsidRPr="00D44DCF" w14:paraId="0DA9D71E" w14:textId="77777777" w:rsidTr="000A5900">
        <w:trPr>
          <w:trHeight w:val="5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41717592" w14:textId="77777777" w:rsidR="000A5900" w:rsidRPr="00D44DCF" w:rsidRDefault="000A5900" w:rsidP="000A590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D44DCF">
              <w:rPr>
                <w:rFonts w:asciiTheme="majorHAnsi" w:eastAsia="Calibri" w:hAnsiTheme="majorHAnsi" w:cstheme="majorHAnsi"/>
                <w:b/>
                <w:lang w:val="hr-HR"/>
              </w:rPr>
              <w:t>Učenici</w:t>
            </w:r>
          </w:p>
        </w:tc>
        <w:tc>
          <w:tcPr>
            <w:tcW w:w="2268" w:type="dxa"/>
          </w:tcPr>
          <w:p w14:paraId="38B82F37" w14:textId="1F001BA3" w:rsidR="000A5900" w:rsidRPr="00D44DCF" w:rsidRDefault="000A590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Osiguravanje strukturiranog kanala za slušanje glasa učenika i osiguravanje integracije potreba i težnji učenika u EP</w:t>
            </w:r>
          </w:p>
        </w:tc>
        <w:tc>
          <w:tcPr>
            <w:tcW w:w="2410" w:type="dxa"/>
          </w:tcPr>
          <w:p w14:paraId="0CF82E45" w14:textId="422046F2" w:rsidR="000A5900" w:rsidRPr="00D44DCF" w:rsidRDefault="000A590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Izbor učeničkog vijeća koje će zastupati učeničke interese i njegovo aktivno uključivanje u provedbu Eksperimentalnog programa</w:t>
            </w:r>
          </w:p>
        </w:tc>
        <w:tc>
          <w:tcPr>
            <w:tcW w:w="1842" w:type="dxa"/>
          </w:tcPr>
          <w:p w14:paraId="6B4E9BC9" w14:textId="77777777" w:rsidR="000A5900" w:rsidRPr="00D44DCF" w:rsidRDefault="000A590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Fokus grupa</w:t>
            </w:r>
          </w:p>
          <w:p w14:paraId="2813C604" w14:textId="41BB611C" w:rsidR="000A5900" w:rsidRPr="00D44DCF" w:rsidRDefault="000A590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Sastanak</w:t>
            </w:r>
          </w:p>
        </w:tc>
        <w:tc>
          <w:tcPr>
            <w:tcW w:w="2397" w:type="dxa"/>
          </w:tcPr>
          <w:p w14:paraId="4C894903" w14:textId="77777777" w:rsidR="000A5900" w:rsidRPr="00D44DCF" w:rsidRDefault="000A5900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Organizirano učeničko  vijeće</w:t>
            </w:r>
          </w:p>
          <w:p w14:paraId="49C2C9C3" w14:textId="77777777" w:rsidR="000A5900" w:rsidRPr="00D44DCF" w:rsidRDefault="000A5900" w:rsidP="000A5900">
            <w:pPr>
              <w:rPr>
                <w:bCs/>
                <w:lang w:val="hr-HR"/>
              </w:rPr>
            </w:pPr>
          </w:p>
          <w:p w14:paraId="50C3173B" w14:textId="77777777" w:rsidR="000A5900" w:rsidRPr="00D44DCF" w:rsidRDefault="000A5900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Broj održanih fokus grupa/sažetak rezultata fokus grupa</w:t>
            </w:r>
          </w:p>
          <w:p w14:paraId="675F00A8" w14:textId="77777777" w:rsidR="000A5900" w:rsidRPr="00D44DCF" w:rsidRDefault="000A5900" w:rsidP="000A5900">
            <w:pPr>
              <w:rPr>
                <w:bCs/>
                <w:lang w:val="hr-HR"/>
              </w:rPr>
            </w:pPr>
          </w:p>
          <w:p w14:paraId="19A03CBB" w14:textId="42A91F26" w:rsidR="000A5900" w:rsidRPr="00D44DCF" w:rsidRDefault="000A5900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lastRenderedPageBreak/>
              <w:t>Broj održanih sastanaka</w:t>
            </w:r>
          </w:p>
        </w:tc>
        <w:tc>
          <w:tcPr>
            <w:tcW w:w="1856" w:type="dxa"/>
          </w:tcPr>
          <w:p w14:paraId="6D1CC0C8" w14:textId="77777777" w:rsidR="000A5900" w:rsidRPr="00D44DCF" w:rsidRDefault="000A5900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lastRenderedPageBreak/>
              <w:t xml:space="preserve">Organizacija učeničkog vijeća u roku od 6 mjeseci od početka provedbe Eksperimentalnog programa </w:t>
            </w:r>
          </w:p>
          <w:p w14:paraId="031C998B" w14:textId="77777777" w:rsidR="000A5900" w:rsidRPr="00D44DCF" w:rsidRDefault="000A5900" w:rsidP="000A5900">
            <w:pPr>
              <w:rPr>
                <w:bCs/>
                <w:lang w:val="hr-HR"/>
              </w:rPr>
            </w:pPr>
          </w:p>
          <w:p w14:paraId="7B3B17B9" w14:textId="77777777" w:rsidR="000A5900" w:rsidRPr="00D44DCF" w:rsidRDefault="000A5900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1 fokus grupa licem u lice sa učeničkim vijećem na kraju svakog polugodišta</w:t>
            </w:r>
          </w:p>
          <w:p w14:paraId="250A1730" w14:textId="77777777" w:rsidR="000A5900" w:rsidRPr="00D44DCF" w:rsidRDefault="000A5900" w:rsidP="000A5900">
            <w:pPr>
              <w:rPr>
                <w:bCs/>
                <w:lang w:val="hr-HR"/>
              </w:rPr>
            </w:pPr>
          </w:p>
          <w:p w14:paraId="33468B08" w14:textId="0F28441D" w:rsidR="000A5900" w:rsidRPr="00D44DCF" w:rsidRDefault="000A5900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 xml:space="preserve">Sastanci sa učeničkim vijećem – redovito </w:t>
            </w:r>
          </w:p>
        </w:tc>
        <w:tc>
          <w:tcPr>
            <w:tcW w:w="2268" w:type="dxa"/>
          </w:tcPr>
          <w:p w14:paraId="3450751E" w14:textId="33B7B002" w:rsidR="000A5900" w:rsidRPr="00D44DCF" w:rsidRDefault="000A590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lastRenderedPageBreak/>
              <w:t>Ravnatelji uz potporu školskog pedagoga</w:t>
            </w:r>
          </w:p>
        </w:tc>
      </w:tr>
      <w:tr w:rsidR="000A5900" w:rsidRPr="00D44DCF" w14:paraId="1695C15E" w14:textId="77777777" w:rsidTr="000A5900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47AE5DDC" w14:textId="77777777" w:rsidR="000A5900" w:rsidRPr="00D44DCF" w:rsidRDefault="000A5900" w:rsidP="000A590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2268" w:type="dxa"/>
          </w:tcPr>
          <w:p w14:paraId="07539119" w14:textId="2F670A10" w:rsidR="000A5900" w:rsidRPr="00D44DCF" w:rsidRDefault="000A590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Prikupljanje povratnih informacija o iskustvu, potrebama i nedoumicama učenika</w:t>
            </w:r>
          </w:p>
        </w:tc>
        <w:tc>
          <w:tcPr>
            <w:tcW w:w="2410" w:type="dxa"/>
          </w:tcPr>
          <w:p w14:paraId="2BF22D32" w14:textId="036A68C0" w:rsidR="000A5900" w:rsidRPr="00D44DCF" w:rsidRDefault="000A590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 xml:space="preserve">Aktivno uključivanje i komunikacija s učenicima </w:t>
            </w:r>
          </w:p>
        </w:tc>
        <w:tc>
          <w:tcPr>
            <w:tcW w:w="1842" w:type="dxa"/>
          </w:tcPr>
          <w:p w14:paraId="764AC16C" w14:textId="77777777" w:rsidR="000A5900" w:rsidRPr="00D44DCF" w:rsidRDefault="000A590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Radionica</w:t>
            </w:r>
          </w:p>
          <w:p w14:paraId="2CEB34D6" w14:textId="77777777" w:rsidR="000A5900" w:rsidRPr="00D44DCF" w:rsidRDefault="000A590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Individualni intervju</w:t>
            </w:r>
          </w:p>
          <w:p w14:paraId="04BCAB16" w14:textId="5656BF19" w:rsidR="000A5900" w:rsidRPr="00D44DCF" w:rsidRDefault="000A590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Anonimna anketa</w:t>
            </w:r>
          </w:p>
        </w:tc>
        <w:tc>
          <w:tcPr>
            <w:tcW w:w="2397" w:type="dxa"/>
          </w:tcPr>
          <w:p w14:paraId="3BE689EB" w14:textId="77777777" w:rsidR="000A5900" w:rsidRPr="00D44DCF" w:rsidRDefault="000A5900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Broj održanih radionica/intervjua/anketa</w:t>
            </w:r>
          </w:p>
          <w:p w14:paraId="1645C4E8" w14:textId="77777777" w:rsidR="000A5900" w:rsidRPr="00D44DCF" w:rsidRDefault="000A5900" w:rsidP="000A5900">
            <w:pPr>
              <w:rPr>
                <w:bCs/>
                <w:lang w:val="hr-HR"/>
              </w:rPr>
            </w:pPr>
          </w:p>
          <w:p w14:paraId="54FC2F40" w14:textId="0D9FA52B" w:rsidR="000A5900" w:rsidRPr="00D44DCF" w:rsidRDefault="000A5900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 xml:space="preserve">Rezultati radionica/intervjua/anketa </w:t>
            </w:r>
          </w:p>
        </w:tc>
        <w:tc>
          <w:tcPr>
            <w:tcW w:w="1856" w:type="dxa"/>
          </w:tcPr>
          <w:p w14:paraId="718A3BD0" w14:textId="77777777" w:rsidR="000A5900" w:rsidRPr="00D44DCF" w:rsidRDefault="000A5900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1 radionica/po školskoj godini</w:t>
            </w:r>
          </w:p>
          <w:p w14:paraId="5F25948B" w14:textId="77777777" w:rsidR="000A5900" w:rsidRPr="00D44DCF" w:rsidRDefault="000A5900" w:rsidP="000A5900">
            <w:pPr>
              <w:rPr>
                <w:bCs/>
                <w:lang w:val="hr-HR"/>
              </w:rPr>
            </w:pPr>
          </w:p>
          <w:p w14:paraId="3FC08D9C" w14:textId="77777777" w:rsidR="000A5900" w:rsidRPr="00D44DCF" w:rsidRDefault="000A5900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1 anonimna anketa na kraju svake školske godine</w:t>
            </w:r>
          </w:p>
          <w:p w14:paraId="59056FD7" w14:textId="77777777" w:rsidR="000A5900" w:rsidRPr="00D44DCF" w:rsidRDefault="000A5900" w:rsidP="000A5900">
            <w:pPr>
              <w:rPr>
                <w:bCs/>
                <w:lang w:val="hr-HR"/>
              </w:rPr>
            </w:pPr>
          </w:p>
          <w:p w14:paraId="69AD964B" w14:textId="40A06099" w:rsidR="000A5900" w:rsidRPr="00D44DCF" w:rsidRDefault="000A5900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Intervjui – kontinuirano po potrebi</w:t>
            </w:r>
          </w:p>
        </w:tc>
        <w:tc>
          <w:tcPr>
            <w:tcW w:w="2268" w:type="dxa"/>
          </w:tcPr>
          <w:p w14:paraId="436BB89A" w14:textId="2BD2B19D" w:rsidR="000A5900" w:rsidRPr="00D44DCF" w:rsidRDefault="000A590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Ravnatelji uz potporu školskog pedagoga</w:t>
            </w:r>
          </w:p>
        </w:tc>
      </w:tr>
      <w:tr w:rsidR="000A5900" w:rsidRPr="00D44DCF" w14:paraId="7D95C9C2" w14:textId="77777777" w:rsidTr="000A5900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0A27E953" w14:textId="77777777" w:rsidR="000A5900" w:rsidRPr="00D44DCF" w:rsidRDefault="000A5900" w:rsidP="000A590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2268" w:type="dxa"/>
          </w:tcPr>
          <w:p w14:paraId="382ED524" w14:textId="18CEFA61" w:rsidR="000A5900" w:rsidRPr="00D44DCF" w:rsidRDefault="000A5900" w:rsidP="000A5900">
            <w:pPr>
              <w:rPr>
                <w:bCs/>
                <w:iCs/>
                <w:lang w:val="hr-HR"/>
              </w:rPr>
            </w:pPr>
            <w:r w:rsidRPr="00D44DCF">
              <w:rPr>
                <w:bCs/>
                <w:iCs/>
                <w:lang w:val="hr-HR"/>
              </w:rPr>
              <w:t>Radionice na temu: „Učiti kako učiti“ i „Metode samostalnog rada kod kuće“.</w:t>
            </w:r>
          </w:p>
        </w:tc>
        <w:tc>
          <w:tcPr>
            <w:tcW w:w="2410" w:type="dxa"/>
          </w:tcPr>
          <w:p w14:paraId="77B3A48F" w14:textId="699EC455" w:rsidR="000A5900" w:rsidRPr="00D44DCF" w:rsidRDefault="000A590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Sudjelovanje na radionicama na satovima razrednika</w:t>
            </w:r>
          </w:p>
        </w:tc>
        <w:tc>
          <w:tcPr>
            <w:tcW w:w="1842" w:type="dxa"/>
          </w:tcPr>
          <w:p w14:paraId="41BD0406" w14:textId="736D3000" w:rsidR="000A5900" w:rsidRPr="00D44DCF" w:rsidRDefault="000A590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Radionica</w:t>
            </w:r>
          </w:p>
        </w:tc>
        <w:tc>
          <w:tcPr>
            <w:tcW w:w="2397" w:type="dxa"/>
          </w:tcPr>
          <w:p w14:paraId="0B50409C" w14:textId="1EF391AC" w:rsidR="000A5900" w:rsidRPr="00D44DCF" w:rsidRDefault="000A5900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Broj održanih radionica</w:t>
            </w:r>
          </w:p>
        </w:tc>
        <w:tc>
          <w:tcPr>
            <w:tcW w:w="1856" w:type="dxa"/>
          </w:tcPr>
          <w:p w14:paraId="20CB5FC4" w14:textId="4E4E0FA4" w:rsidR="000A5900" w:rsidRPr="00D44DCF" w:rsidRDefault="000A5900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2 po polugodištu</w:t>
            </w:r>
          </w:p>
        </w:tc>
        <w:tc>
          <w:tcPr>
            <w:tcW w:w="2268" w:type="dxa"/>
          </w:tcPr>
          <w:p w14:paraId="3525936F" w14:textId="275A4337" w:rsidR="000A5900" w:rsidRPr="00D44DCF" w:rsidRDefault="000A590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Razrednici uz potporu stručnih suradnika</w:t>
            </w:r>
          </w:p>
        </w:tc>
      </w:tr>
      <w:tr w:rsidR="000A5900" w:rsidRPr="00D44DCF" w14:paraId="710AC76F" w14:textId="77777777" w:rsidTr="000A5900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766A1FC5" w14:textId="77777777" w:rsidR="000A5900" w:rsidRPr="00D44DCF" w:rsidRDefault="000A5900" w:rsidP="000A590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2268" w:type="dxa"/>
          </w:tcPr>
          <w:p w14:paraId="6051B1FD" w14:textId="743AD384" w:rsidR="000A5900" w:rsidRPr="00D44DCF" w:rsidRDefault="000A590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 xml:space="preserve">Različiti organizacijski oblici okupljanja učenika u slobodno izvannastavno vrijeme u školi, koje imaju pretežito kulturno-umjetničko športsko, tehničko rekreacijsko i </w:t>
            </w:r>
            <w:r w:rsidRPr="00D44DCF">
              <w:rPr>
                <w:lang w:val="hr-HR"/>
              </w:rPr>
              <w:lastRenderedPageBreak/>
              <w:t>znanstveno (obrazovno) obilježje.</w:t>
            </w:r>
          </w:p>
        </w:tc>
        <w:tc>
          <w:tcPr>
            <w:tcW w:w="2410" w:type="dxa"/>
          </w:tcPr>
          <w:p w14:paraId="392626A1" w14:textId="54BF504D" w:rsidR="000A5900" w:rsidRPr="00D44DCF" w:rsidRDefault="000A590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lastRenderedPageBreak/>
              <w:t>Sudjelovanje u B1 Aktivnosti</w:t>
            </w:r>
          </w:p>
        </w:tc>
        <w:tc>
          <w:tcPr>
            <w:tcW w:w="1842" w:type="dxa"/>
          </w:tcPr>
          <w:p w14:paraId="07A4C1AA" w14:textId="77FDA116" w:rsidR="000A5900" w:rsidRPr="00D44DCF" w:rsidRDefault="000A590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Radionica</w:t>
            </w:r>
          </w:p>
        </w:tc>
        <w:tc>
          <w:tcPr>
            <w:tcW w:w="2397" w:type="dxa"/>
          </w:tcPr>
          <w:p w14:paraId="56A63BB2" w14:textId="0F78BB92" w:rsidR="000A5900" w:rsidRPr="00D44DCF" w:rsidRDefault="000A5900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Broj održanih sati</w:t>
            </w:r>
          </w:p>
        </w:tc>
        <w:tc>
          <w:tcPr>
            <w:tcW w:w="1856" w:type="dxa"/>
          </w:tcPr>
          <w:p w14:paraId="424D0A8F" w14:textId="62E78119" w:rsidR="000A5900" w:rsidRPr="00D44DCF" w:rsidRDefault="000A5900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35 sati godišnje po aktivnosti</w:t>
            </w:r>
          </w:p>
        </w:tc>
        <w:tc>
          <w:tcPr>
            <w:tcW w:w="2268" w:type="dxa"/>
          </w:tcPr>
          <w:p w14:paraId="209AE332" w14:textId="32CAC7A9" w:rsidR="000A5900" w:rsidRPr="00D44DCF" w:rsidRDefault="000A590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Učenici uz potporu učitelja</w:t>
            </w:r>
          </w:p>
        </w:tc>
      </w:tr>
      <w:tr w:rsidR="000A5900" w:rsidRPr="00D44DCF" w14:paraId="7FCFDD5A" w14:textId="77777777" w:rsidTr="000A5900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3D75FD4C" w14:textId="77777777" w:rsidR="000A5900" w:rsidRPr="00D44DCF" w:rsidRDefault="000A5900" w:rsidP="000A590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2268" w:type="dxa"/>
          </w:tcPr>
          <w:p w14:paraId="72832C84" w14:textId="3612EA0D" w:rsidR="000A5900" w:rsidRPr="00D44DCF" w:rsidRDefault="000A590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Različiti organizacijski i programski oblici okupljanja učenika u društvima, klubovima i drugim institucijama izvan škole“</w:t>
            </w:r>
          </w:p>
        </w:tc>
        <w:tc>
          <w:tcPr>
            <w:tcW w:w="2410" w:type="dxa"/>
          </w:tcPr>
          <w:p w14:paraId="2D4FB0FA" w14:textId="4071F107" w:rsidR="000A5900" w:rsidRPr="00D44DCF" w:rsidRDefault="000A590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Sudjelovanje učenika u B2 programu</w:t>
            </w:r>
          </w:p>
        </w:tc>
        <w:tc>
          <w:tcPr>
            <w:tcW w:w="1842" w:type="dxa"/>
          </w:tcPr>
          <w:p w14:paraId="65452562" w14:textId="17D0BE6C" w:rsidR="000A5900" w:rsidRPr="00D44DCF" w:rsidRDefault="000A590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Radionica</w:t>
            </w:r>
          </w:p>
        </w:tc>
        <w:tc>
          <w:tcPr>
            <w:tcW w:w="2397" w:type="dxa"/>
          </w:tcPr>
          <w:p w14:paraId="28B81425" w14:textId="11A258CA" w:rsidR="000A5900" w:rsidRPr="00D44DCF" w:rsidRDefault="000A5900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Broj održanih sati treninga/radionica</w:t>
            </w:r>
          </w:p>
        </w:tc>
        <w:tc>
          <w:tcPr>
            <w:tcW w:w="1856" w:type="dxa"/>
          </w:tcPr>
          <w:p w14:paraId="38E9865D" w14:textId="2DAFF034" w:rsidR="000A5900" w:rsidRPr="00D44DCF" w:rsidRDefault="000A5900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 xml:space="preserve">70 sati godišnje po aktivnosti </w:t>
            </w:r>
          </w:p>
        </w:tc>
        <w:tc>
          <w:tcPr>
            <w:tcW w:w="2268" w:type="dxa"/>
          </w:tcPr>
          <w:p w14:paraId="71D47D17" w14:textId="30A3247B" w:rsidR="000A5900" w:rsidRPr="00D44DCF" w:rsidRDefault="000A590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Učenici uz potporu nositelja b2 programa</w:t>
            </w:r>
          </w:p>
        </w:tc>
      </w:tr>
      <w:tr w:rsidR="00624420" w:rsidRPr="00D44DCF" w14:paraId="6F5ADB82" w14:textId="77777777" w:rsidTr="000A5900">
        <w:trPr>
          <w:trHeight w:val="31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4B9B38ED" w14:textId="07196A2F" w:rsidR="00624420" w:rsidRPr="00D44DCF" w:rsidRDefault="000A5900" w:rsidP="000A590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lang w:val="hr-HR"/>
              </w:rPr>
              <w:t xml:space="preserve">Roditelji/ skrbnici/ </w:t>
            </w:r>
            <w:r w:rsidR="00624420" w:rsidRPr="00D44DCF">
              <w:rPr>
                <w:rFonts w:asciiTheme="majorHAnsi" w:eastAsia="Calibri" w:hAnsiTheme="majorHAnsi" w:cstheme="majorHAnsi"/>
                <w:b/>
                <w:lang w:val="hr-HR"/>
              </w:rPr>
              <w:t>Vijeće roditelja / skrbnika</w:t>
            </w:r>
          </w:p>
        </w:tc>
        <w:tc>
          <w:tcPr>
            <w:tcW w:w="2268" w:type="dxa"/>
          </w:tcPr>
          <w:p w14:paraId="1CE3BD22" w14:textId="1E8BE169" w:rsidR="00624420" w:rsidRPr="00D44DCF" w:rsidRDefault="0062442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Razmjena informacija o GRM-u, aktivnostima sudjelovanja dionika u provedbi Eksperimentalnog programa</w:t>
            </w:r>
          </w:p>
        </w:tc>
        <w:tc>
          <w:tcPr>
            <w:tcW w:w="2410" w:type="dxa"/>
          </w:tcPr>
          <w:p w14:paraId="67DB7D71" w14:textId="29A3097D" w:rsidR="00624420" w:rsidRPr="00D44DCF" w:rsidRDefault="000A5900" w:rsidP="000A5900">
            <w:pPr>
              <w:rPr>
                <w:lang w:val="hr-HR"/>
              </w:rPr>
            </w:pPr>
            <w:r>
              <w:rPr>
                <w:lang w:val="hr-HR"/>
              </w:rPr>
              <w:t>Sudjelovanje u fokus grupama</w:t>
            </w:r>
            <w:r w:rsidR="00624420" w:rsidRPr="00D44DCF">
              <w:rPr>
                <w:lang w:val="hr-HR"/>
              </w:rPr>
              <w:t xml:space="preserve"> s roditeljima / skrbnicima / Vijećem roditelja</w:t>
            </w:r>
          </w:p>
        </w:tc>
        <w:tc>
          <w:tcPr>
            <w:tcW w:w="1842" w:type="dxa"/>
          </w:tcPr>
          <w:p w14:paraId="6A684BD0" w14:textId="35458264" w:rsidR="00624420" w:rsidRPr="00D44DCF" w:rsidRDefault="0062442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Fokus grupa</w:t>
            </w:r>
          </w:p>
        </w:tc>
        <w:tc>
          <w:tcPr>
            <w:tcW w:w="2397" w:type="dxa"/>
          </w:tcPr>
          <w:p w14:paraId="3E315CC1" w14:textId="7DFA11BA" w:rsidR="00624420" w:rsidRPr="00D44DCF" w:rsidRDefault="00624420" w:rsidP="000A5900">
            <w:pPr>
              <w:rPr>
                <w:lang w:val="hr-HR"/>
              </w:rPr>
            </w:pPr>
            <w:r w:rsidRPr="00D44DCF">
              <w:rPr>
                <w:bCs/>
                <w:lang w:val="hr-HR"/>
              </w:rPr>
              <w:t xml:space="preserve">Broj održanih fokus grupa/sažetak rezultata </w:t>
            </w:r>
          </w:p>
        </w:tc>
        <w:tc>
          <w:tcPr>
            <w:tcW w:w="1856" w:type="dxa"/>
          </w:tcPr>
          <w:p w14:paraId="06C02B10" w14:textId="6888636F" w:rsidR="00624420" w:rsidRPr="00D44DCF" w:rsidRDefault="00C206AC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 xml:space="preserve">Jedna </w:t>
            </w:r>
            <w:r w:rsidR="00624420" w:rsidRPr="00D44DCF">
              <w:rPr>
                <w:bCs/>
                <w:lang w:val="hr-HR"/>
              </w:rPr>
              <w:t>po školskoj godini</w:t>
            </w:r>
          </w:p>
        </w:tc>
        <w:tc>
          <w:tcPr>
            <w:tcW w:w="2268" w:type="dxa"/>
          </w:tcPr>
          <w:p w14:paraId="1540BB37" w14:textId="7C9728AC" w:rsidR="00624420" w:rsidRPr="00D44DCF" w:rsidRDefault="0062442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 xml:space="preserve">Ravnatelji </w:t>
            </w:r>
            <w:r w:rsidR="00C206AC" w:rsidRPr="00D44DCF">
              <w:rPr>
                <w:lang w:val="hr-HR"/>
              </w:rPr>
              <w:t>uz potporu MZO-a</w:t>
            </w:r>
          </w:p>
        </w:tc>
      </w:tr>
      <w:tr w:rsidR="00624420" w:rsidRPr="00D44DCF" w14:paraId="0F4E6781" w14:textId="77777777" w:rsidTr="000A5900">
        <w:trPr>
          <w:trHeight w:val="25"/>
        </w:trPr>
        <w:tc>
          <w:tcPr>
            <w:tcW w:w="1413" w:type="dxa"/>
            <w:vMerge/>
            <w:shd w:val="clear" w:color="auto" w:fill="E7E6E6"/>
            <w:vAlign w:val="center"/>
          </w:tcPr>
          <w:p w14:paraId="0BA402B7" w14:textId="77777777" w:rsidR="00624420" w:rsidRPr="00D44DCF" w:rsidRDefault="00624420" w:rsidP="000A590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2268" w:type="dxa"/>
          </w:tcPr>
          <w:p w14:paraId="2E08DCF4" w14:textId="77408D30" w:rsidR="00624420" w:rsidRPr="00D44DCF" w:rsidRDefault="0062442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Osiguravanje pravodobnih i transparentnih informacija roditeljima/skrbnicima o provedbi Eksperimentalnog programa</w:t>
            </w:r>
          </w:p>
        </w:tc>
        <w:tc>
          <w:tcPr>
            <w:tcW w:w="2410" w:type="dxa"/>
          </w:tcPr>
          <w:p w14:paraId="25115881" w14:textId="5480D8DD" w:rsidR="00624420" w:rsidRPr="00D44DCF" w:rsidRDefault="0062442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 xml:space="preserve">Uspostaviti komunikacijske alate i širenje informacija o provedbi Eksperimentalnog programa (npr. često postavljana pitanja, </w:t>
            </w:r>
            <w:proofErr w:type="spellStart"/>
            <w:r w:rsidRPr="00D44DCF">
              <w:rPr>
                <w:lang w:val="hr-HR"/>
              </w:rPr>
              <w:t>ppt</w:t>
            </w:r>
            <w:proofErr w:type="spellEnd"/>
            <w:r w:rsidRPr="00D44DCF">
              <w:rPr>
                <w:lang w:val="hr-HR"/>
              </w:rPr>
              <w:t>, letci itd.)</w:t>
            </w:r>
          </w:p>
        </w:tc>
        <w:tc>
          <w:tcPr>
            <w:tcW w:w="1842" w:type="dxa"/>
          </w:tcPr>
          <w:p w14:paraId="257D1ADE" w14:textId="6E0C83FA" w:rsidR="00624420" w:rsidRPr="00D44DCF" w:rsidRDefault="0062442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Objava materijala na mrežnim stranicama škola</w:t>
            </w:r>
          </w:p>
        </w:tc>
        <w:tc>
          <w:tcPr>
            <w:tcW w:w="2397" w:type="dxa"/>
          </w:tcPr>
          <w:p w14:paraId="4B7C6D7F" w14:textId="71300B06" w:rsidR="00624420" w:rsidRPr="00D44DCF" w:rsidRDefault="0062442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Broj pripremljenih i objavljenih članaka/</w:t>
            </w:r>
            <w:proofErr w:type="spellStart"/>
            <w:r w:rsidRPr="00D44DCF">
              <w:rPr>
                <w:lang w:val="hr-HR"/>
              </w:rPr>
              <w:t>ppt</w:t>
            </w:r>
            <w:proofErr w:type="spellEnd"/>
            <w:r w:rsidRPr="00D44DCF">
              <w:rPr>
                <w:lang w:val="hr-HR"/>
              </w:rPr>
              <w:t>//letaka</w:t>
            </w:r>
          </w:p>
        </w:tc>
        <w:tc>
          <w:tcPr>
            <w:tcW w:w="1856" w:type="dxa"/>
          </w:tcPr>
          <w:p w14:paraId="7F817979" w14:textId="5B23D319" w:rsidR="00624420" w:rsidRPr="00D44DCF" w:rsidRDefault="0062442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Nakon svake aktivnosti uključivanja dionika</w:t>
            </w:r>
          </w:p>
        </w:tc>
        <w:tc>
          <w:tcPr>
            <w:tcW w:w="2268" w:type="dxa"/>
          </w:tcPr>
          <w:p w14:paraId="251E1D15" w14:textId="086651E8" w:rsidR="00624420" w:rsidRPr="00D44DCF" w:rsidRDefault="00624420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Ravnatelji</w:t>
            </w:r>
          </w:p>
        </w:tc>
      </w:tr>
      <w:tr w:rsidR="005A6E34" w:rsidRPr="00D44DCF" w14:paraId="6EF2F0DD" w14:textId="77777777" w:rsidTr="000A5900">
        <w:trPr>
          <w:trHeight w:val="25"/>
        </w:trPr>
        <w:tc>
          <w:tcPr>
            <w:tcW w:w="1413" w:type="dxa"/>
            <w:vMerge/>
            <w:shd w:val="clear" w:color="auto" w:fill="E7E6E6"/>
            <w:vAlign w:val="center"/>
          </w:tcPr>
          <w:p w14:paraId="4DE56E2B" w14:textId="77777777" w:rsidR="005A6E34" w:rsidRPr="00D44DCF" w:rsidRDefault="005A6E34" w:rsidP="000A590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2268" w:type="dxa"/>
          </w:tcPr>
          <w:p w14:paraId="75C04B33" w14:textId="7E6FB551" w:rsidR="005A6E34" w:rsidRPr="00D44DCF" w:rsidRDefault="00C206AC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Prikupljanje povratnih informacija o izazovima, koristima i mogućnostima</w:t>
            </w:r>
          </w:p>
        </w:tc>
        <w:tc>
          <w:tcPr>
            <w:tcW w:w="2410" w:type="dxa"/>
          </w:tcPr>
          <w:p w14:paraId="6D11CCB9" w14:textId="75AB85C0" w:rsidR="005A6E34" w:rsidRPr="00D44DCF" w:rsidRDefault="00C206AC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Sudjelovanje u radu Vijeća</w:t>
            </w:r>
            <w:r w:rsidR="00403C01" w:rsidRPr="00D44DCF">
              <w:rPr>
                <w:lang w:val="hr-HR"/>
              </w:rPr>
              <w:t xml:space="preserve"> </w:t>
            </w:r>
            <w:r w:rsidRPr="00D44DCF">
              <w:rPr>
                <w:lang w:val="hr-HR"/>
              </w:rPr>
              <w:t>roditelja</w:t>
            </w:r>
          </w:p>
        </w:tc>
        <w:tc>
          <w:tcPr>
            <w:tcW w:w="1842" w:type="dxa"/>
          </w:tcPr>
          <w:p w14:paraId="5EE7D64F" w14:textId="21185230" w:rsidR="005A6E34" w:rsidRPr="00D44DCF" w:rsidRDefault="00C206AC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Sastanak</w:t>
            </w:r>
          </w:p>
        </w:tc>
        <w:tc>
          <w:tcPr>
            <w:tcW w:w="2397" w:type="dxa"/>
          </w:tcPr>
          <w:p w14:paraId="7F156D56" w14:textId="4FB22A58" w:rsidR="005A6E34" w:rsidRPr="00D44DCF" w:rsidRDefault="00C206AC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Broj održanih sastanaka</w:t>
            </w:r>
          </w:p>
        </w:tc>
        <w:tc>
          <w:tcPr>
            <w:tcW w:w="1856" w:type="dxa"/>
          </w:tcPr>
          <w:p w14:paraId="741077DF" w14:textId="46E5FEC4" w:rsidR="005A6E34" w:rsidRPr="00D44DCF" w:rsidRDefault="00C206AC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2 po polugodištu</w:t>
            </w:r>
          </w:p>
        </w:tc>
        <w:tc>
          <w:tcPr>
            <w:tcW w:w="2268" w:type="dxa"/>
          </w:tcPr>
          <w:p w14:paraId="36D39B20" w14:textId="74C94A20" w:rsidR="005A6E34" w:rsidRPr="00D44DCF" w:rsidRDefault="00C206AC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Vijeće roditelja uz potporu ravnatelja i stručne službe</w:t>
            </w:r>
          </w:p>
        </w:tc>
      </w:tr>
      <w:tr w:rsidR="00120BAF" w:rsidRPr="00D44DCF" w14:paraId="14CB44AB" w14:textId="77777777" w:rsidTr="000A5900">
        <w:tc>
          <w:tcPr>
            <w:tcW w:w="1413" w:type="dxa"/>
            <w:shd w:val="clear" w:color="auto" w:fill="E7E6E6"/>
            <w:vAlign w:val="center"/>
          </w:tcPr>
          <w:p w14:paraId="591F3706" w14:textId="2A35FE8C" w:rsidR="00120BAF" w:rsidRPr="00D44DCF" w:rsidRDefault="004F4E26" w:rsidP="000A590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D44DCF">
              <w:rPr>
                <w:rFonts w:asciiTheme="majorHAnsi" w:eastAsia="Calibri" w:hAnsiTheme="majorHAnsi" w:cstheme="majorHAnsi"/>
                <w:b/>
                <w:lang w:val="hr-HR"/>
              </w:rPr>
              <w:t>Osnivač</w:t>
            </w:r>
          </w:p>
        </w:tc>
        <w:tc>
          <w:tcPr>
            <w:tcW w:w="2268" w:type="dxa"/>
          </w:tcPr>
          <w:p w14:paraId="7C1C75FE" w14:textId="6883D95B" w:rsidR="004F4E26" w:rsidRPr="00D44DCF" w:rsidRDefault="004F4E26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Osiguravanje pravovremenih informacija o provođenju javne nabave</w:t>
            </w:r>
          </w:p>
          <w:p w14:paraId="1D8ECEE1" w14:textId="77777777" w:rsidR="00120BAF" w:rsidRPr="00D44DCF" w:rsidRDefault="00120BAF" w:rsidP="000A5900">
            <w:pPr>
              <w:rPr>
                <w:bCs/>
                <w:lang w:val="hr-HR"/>
              </w:rPr>
            </w:pPr>
          </w:p>
        </w:tc>
        <w:tc>
          <w:tcPr>
            <w:tcW w:w="2410" w:type="dxa"/>
          </w:tcPr>
          <w:p w14:paraId="0AA33E38" w14:textId="589A783E" w:rsidR="00120BAF" w:rsidRPr="00D44DCF" w:rsidRDefault="007A6D06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Sudjelovanje na koordinacijskim sastancima vezanim uz provedu javne nabave</w:t>
            </w:r>
          </w:p>
        </w:tc>
        <w:tc>
          <w:tcPr>
            <w:tcW w:w="1842" w:type="dxa"/>
          </w:tcPr>
          <w:p w14:paraId="3396B1D4" w14:textId="6DF3083D" w:rsidR="00120BAF" w:rsidRPr="00D44DCF" w:rsidRDefault="00482A2C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Sastanak</w:t>
            </w:r>
          </w:p>
        </w:tc>
        <w:tc>
          <w:tcPr>
            <w:tcW w:w="2397" w:type="dxa"/>
          </w:tcPr>
          <w:p w14:paraId="3730D06F" w14:textId="44EF1EE6" w:rsidR="00120BAF" w:rsidRPr="00D44DCF" w:rsidRDefault="00482A2C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Broj održanih sastanaka</w:t>
            </w:r>
          </w:p>
        </w:tc>
        <w:tc>
          <w:tcPr>
            <w:tcW w:w="1856" w:type="dxa"/>
          </w:tcPr>
          <w:p w14:paraId="66B8F190" w14:textId="4FD69336" w:rsidR="00120BAF" w:rsidRPr="00D44DCF" w:rsidRDefault="00482A2C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Prije početka postupka javne nabave i kontinuirano tijekom provedbe postupka javne nabave.</w:t>
            </w:r>
          </w:p>
        </w:tc>
        <w:tc>
          <w:tcPr>
            <w:tcW w:w="2268" w:type="dxa"/>
          </w:tcPr>
          <w:p w14:paraId="601806D7" w14:textId="6CCECB85" w:rsidR="00120BAF" w:rsidRPr="00D44DCF" w:rsidRDefault="00482A2C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>Ravnatelj uz potporu Osnivača</w:t>
            </w:r>
          </w:p>
        </w:tc>
      </w:tr>
      <w:tr w:rsidR="00120BAF" w:rsidRPr="00D44DCF" w14:paraId="2D5F933E" w14:textId="77777777" w:rsidTr="000A5900">
        <w:tc>
          <w:tcPr>
            <w:tcW w:w="1413" w:type="dxa"/>
            <w:shd w:val="clear" w:color="auto" w:fill="E7E6E6"/>
            <w:vAlign w:val="center"/>
          </w:tcPr>
          <w:p w14:paraId="1E381E7F" w14:textId="3A97D61A" w:rsidR="00120BAF" w:rsidRPr="00D44DCF" w:rsidRDefault="007F3034" w:rsidP="000A590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D44DCF">
              <w:rPr>
                <w:rFonts w:asciiTheme="majorHAnsi" w:eastAsia="Calibri" w:hAnsiTheme="majorHAnsi" w:cstheme="majorHAnsi"/>
                <w:b/>
                <w:lang w:val="hr-HR"/>
              </w:rPr>
              <w:lastRenderedPageBreak/>
              <w:t>Vanjski suradnici</w:t>
            </w:r>
          </w:p>
        </w:tc>
        <w:tc>
          <w:tcPr>
            <w:tcW w:w="2268" w:type="dxa"/>
          </w:tcPr>
          <w:p w14:paraId="69F6BA30" w14:textId="34959698" w:rsidR="00120BAF" w:rsidRPr="00D44DCF" w:rsidRDefault="00482A2C" w:rsidP="000A5900">
            <w:pPr>
              <w:rPr>
                <w:bCs/>
                <w:lang w:val="hr-HR"/>
              </w:rPr>
            </w:pPr>
            <w:r w:rsidRPr="00D44DCF">
              <w:rPr>
                <w:lang w:val="hr-HR"/>
              </w:rPr>
              <w:t>Različiti organizacijski oblici okupljanja učenika u slobodno izvanškolsko vrijeme u školi, koje imaju pretežito kulturno-umjetničko športsko, tehničko rekreacijsko i znanstveno (obrazovno) obilježje. Provođenje B2 programa</w:t>
            </w:r>
          </w:p>
        </w:tc>
        <w:tc>
          <w:tcPr>
            <w:tcW w:w="2410" w:type="dxa"/>
          </w:tcPr>
          <w:p w14:paraId="3951AB4A" w14:textId="41483D95" w:rsidR="00120BAF" w:rsidRPr="00D44DCF" w:rsidRDefault="007F3034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Provođenje radionica</w:t>
            </w:r>
            <w:r w:rsidR="007A6D06" w:rsidRPr="00D44DCF">
              <w:rPr>
                <w:bCs/>
                <w:lang w:val="hr-HR"/>
              </w:rPr>
              <w:t>/treninga</w:t>
            </w:r>
          </w:p>
        </w:tc>
        <w:tc>
          <w:tcPr>
            <w:tcW w:w="1842" w:type="dxa"/>
          </w:tcPr>
          <w:p w14:paraId="0D250649" w14:textId="0BEEA0F9" w:rsidR="00120BAF" w:rsidRPr="00D44DCF" w:rsidRDefault="007A6D06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Trening/radionica</w:t>
            </w:r>
          </w:p>
        </w:tc>
        <w:tc>
          <w:tcPr>
            <w:tcW w:w="2397" w:type="dxa"/>
          </w:tcPr>
          <w:p w14:paraId="606ECE2C" w14:textId="20FCAA16" w:rsidR="00120BAF" w:rsidRPr="00D44DCF" w:rsidRDefault="007A6D06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Broj održanih sati/treninga</w:t>
            </w:r>
          </w:p>
        </w:tc>
        <w:tc>
          <w:tcPr>
            <w:tcW w:w="1856" w:type="dxa"/>
          </w:tcPr>
          <w:p w14:paraId="15E85BE8" w14:textId="15ADF3D6" w:rsidR="00120BAF" w:rsidRPr="00D44DCF" w:rsidRDefault="00482A2C" w:rsidP="000A5900">
            <w:pPr>
              <w:rPr>
                <w:bCs/>
                <w:lang w:val="hr-HR"/>
              </w:rPr>
            </w:pPr>
            <w:r w:rsidRPr="00D44DCF">
              <w:rPr>
                <w:bCs/>
                <w:lang w:val="hr-HR"/>
              </w:rPr>
              <w:t>35 do 70 sati godišnje po aktivnosti.</w:t>
            </w:r>
          </w:p>
        </w:tc>
        <w:tc>
          <w:tcPr>
            <w:tcW w:w="2268" w:type="dxa"/>
          </w:tcPr>
          <w:p w14:paraId="0E1A98AB" w14:textId="1DF17D4A" w:rsidR="00120BAF" w:rsidRPr="00D44DCF" w:rsidRDefault="00522C63" w:rsidP="000A5900">
            <w:pPr>
              <w:rPr>
                <w:lang w:val="hr-HR"/>
              </w:rPr>
            </w:pPr>
            <w:r w:rsidRPr="00D44DCF">
              <w:rPr>
                <w:lang w:val="hr-HR"/>
              </w:rPr>
              <w:t xml:space="preserve">Voditelji B2 aktivnosti </w:t>
            </w:r>
          </w:p>
        </w:tc>
      </w:tr>
    </w:tbl>
    <w:p w14:paraId="4FF416A9" w14:textId="77777777" w:rsidR="005A6E34" w:rsidRPr="00D818F9" w:rsidRDefault="005A6E34" w:rsidP="008104D2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5A8BCB35" w14:textId="501A4B01" w:rsidR="000603C4" w:rsidRPr="00D818F9" w:rsidRDefault="000603C4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BBC493F" w14:textId="3D279FF0" w:rsidR="001106F6" w:rsidRDefault="001106F6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342F7C0D" w14:textId="69B7D863" w:rsidR="00D44DCF" w:rsidRDefault="00D44DCF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4CF53F68" w14:textId="1DCB184B" w:rsidR="00D44DCF" w:rsidRDefault="00D44DCF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36FB576" w14:textId="524D9299" w:rsidR="00D44DCF" w:rsidRDefault="00D44DCF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4FDE4E8" w14:textId="593FC895" w:rsidR="00D44DCF" w:rsidRDefault="00D44DCF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7EFEE985" w14:textId="77777777" w:rsidR="00D44DCF" w:rsidRPr="00D818F9" w:rsidRDefault="00D44DCF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109"/>
        <w:gridCol w:w="4109"/>
        <w:gridCol w:w="6094"/>
      </w:tblGrid>
      <w:tr w:rsidR="001106F6" w:rsidRPr="00D818F9" w14:paraId="2A894EE2" w14:textId="77777777" w:rsidTr="000A5900">
        <w:trPr>
          <w:tblHeader/>
        </w:trPr>
        <w:tc>
          <w:tcPr>
            <w:tcW w:w="14312" w:type="dxa"/>
            <w:gridSpan w:val="3"/>
            <w:shd w:val="clear" w:color="auto" w:fill="2E74B5" w:themeFill="accent5" w:themeFillShade="BF"/>
            <w:vAlign w:val="center"/>
          </w:tcPr>
          <w:p w14:paraId="0221C884" w14:textId="77777777" w:rsidR="001106F6" w:rsidRPr="00D818F9" w:rsidRDefault="001106F6" w:rsidP="00624420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lang w:val="hr-HR"/>
              </w:rPr>
            </w:pPr>
          </w:p>
          <w:p w14:paraId="566DBC6D" w14:textId="6697BA32" w:rsidR="001106F6" w:rsidRPr="00D818F9" w:rsidRDefault="001106F6" w:rsidP="00147AF7">
            <w:pPr>
              <w:pStyle w:val="Heading2"/>
              <w:jc w:val="center"/>
              <w:outlineLvl w:val="1"/>
              <w:rPr>
                <w:color w:val="FFFFFF" w:themeColor="background1"/>
                <w:lang w:val="hr-HR"/>
              </w:rPr>
            </w:pPr>
            <w:bookmarkStart w:id="24" w:name="_Toc159253538"/>
            <w:r w:rsidRPr="00D818F9">
              <w:rPr>
                <w:color w:val="FFFFFF" w:themeColor="background1"/>
                <w:lang w:val="hr-HR"/>
              </w:rPr>
              <w:t xml:space="preserve">TABLICA </w:t>
            </w:r>
            <w:r w:rsidRPr="00D818F9">
              <w:rPr>
                <w:color w:val="FFFFFF" w:themeColor="background1"/>
                <w:szCs w:val="22"/>
                <w:lang w:val="hr-HR"/>
              </w:rPr>
              <w:fldChar w:fldCharType="begin"/>
            </w:r>
            <w:r w:rsidRPr="00D818F9">
              <w:rPr>
                <w:color w:val="FFFFFF" w:themeColor="background1"/>
                <w:szCs w:val="22"/>
                <w:lang w:val="hr-HR"/>
              </w:rPr>
              <w:instrText xml:space="preserve"> SEQ Tablica \* ARABIC </w:instrText>
            </w:r>
            <w:r w:rsidRPr="00D818F9">
              <w:rPr>
                <w:color w:val="FFFFFF" w:themeColor="background1"/>
                <w:szCs w:val="22"/>
                <w:lang w:val="hr-HR"/>
              </w:rPr>
              <w:fldChar w:fldCharType="separate"/>
            </w:r>
            <w:r w:rsidRPr="00D818F9">
              <w:rPr>
                <w:noProof/>
                <w:color w:val="FFFFFF" w:themeColor="background1"/>
                <w:lang w:val="hr-HR"/>
              </w:rPr>
              <w:t>3</w:t>
            </w:r>
            <w:r w:rsidRPr="00D818F9">
              <w:rPr>
                <w:color w:val="FFFFFF" w:themeColor="background1"/>
                <w:szCs w:val="22"/>
                <w:lang w:val="hr-HR"/>
              </w:rPr>
              <w:fldChar w:fldCharType="end"/>
            </w:r>
            <w:r w:rsidR="005B6EFC" w:rsidRPr="00D818F9">
              <w:rPr>
                <w:color w:val="FFFFFF" w:themeColor="background1"/>
                <w:lang w:val="hr-HR"/>
              </w:rPr>
              <w:t xml:space="preserve"> - </w:t>
            </w:r>
            <w:r w:rsidRPr="00D818F9">
              <w:rPr>
                <w:color w:val="FFFFFF" w:themeColor="background1"/>
                <w:lang w:val="hr-HR"/>
              </w:rPr>
              <w:t>STRATEGIJA ZA UKLJUČIVANJE STAJALIŠTA RANJIVIH SKUPINA</w:t>
            </w:r>
            <w:bookmarkEnd w:id="24"/>
          </w:p>
          <w:p w14:paraId="208F0A42" w14:textId="4056A110" w:rsidR="001106F6" w:rsidRPr="00D818F9" w:rsidRDefault="001106F6" w:rsidP="00624420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</w:p>
        </w:tc>
      </w:tr>
      <w:tr w:rsidR="001106F6" w:rsidRPr="00D818F9" w14:paraId="55F47E87" w14:textId="77777777" w:rsidTr="000A5900">
        <w:trPr>
          <w:trHeight w:val="1076"/>
          <w:tblHeader/>
        </w:trPr>
        <w:tc>
          <w:tcPr>
            <w:tcW w:w="4109" w:type="dxa"/>
            <w:shd w:val="clear" w:color="auto" w:fill="5B9BD5" w:themeFill="accent5"/>
            <w:vAlign w:val="center"/>
          </w:tcPr>
          <w:p w14:paraId="70A403D3" w14:textId="77777777" w:rsidR="001106F6" w:rsidRPr="000A5900" w:rsidRDefault="001106F6" w:rsidP="00624420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0A5900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 xml:space="preserve">Skupine u nepovoljnom položaju/ </w:t>
            </w:r>
          </w:p>
          <w:p w14:paraId="5F3399AE" w14:textId="77777777" w:rsidR="001106F6" w:rsidRPr="000A5900" w:rsidRDefault="001106F6" w:rsidP="00624420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0A5900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ranjive skupine</w:t>
            </w:r>
          </w:p>
        </w:tc>
        <w:tc>
          <w:tcPr>
            <w:tcW w:w="4109" w:type="dxa"/>
            <w:shd w:val="clear" w:color="auto" w:fill="5B9BD5" w:themeFill="accent5"/>
            <w:vAlign w:val="center"/>
          </w:tcPr>
          <w:p w14:paraId="599B94EE" w14:textId="77777777" w:rsidR="001106F6" w:rsidRPr="000A5900" w:rsidRDefault="001106F6" w:rsidP="00624420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0A5900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Što bi pojedince ili skupine moglo spriječiti da sudjeluju u Projektu?</w:t>
            </w:r>
          </w:p>
        </w:tc>
        <w:tc>
          <w:tcPr>
            <w:tcW w:w="6094" w:type="dxa"/>
            <w:shd w:val="clear" w:color="auto" w:fill="5B9BD5" w:themeFill="accent5"/>
            <w:vAlign w:val="center"/>
          </w:tcPr>
          <w:p w14:paraId="40AD5DCE" w14:textId="77777777" w:rsidR="001106F6" w:rsidRPr="000A5900" w:rsidRDefault="001106F6" w:rsidP="00624420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0A5900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Kako se mogu uključiti u aktivnosti uključivanja dionika?</w:t>
            </w:r>
          </w:p>
        </w:tc>
      </w:tr>
      <w:tr w:rsidR="00624420" w:rsidRPr="00D818F9" w14:paraId="5ADB7270" w14:textId="77777777" w:rsidTr="000A5900">
        <w:tc>
          <w:tcPr>
            <w:tcW w:w="4109" w:type="dxa"/>
            <w:vAlign w:val="center"/>
          </w:tcPr>
          <w:p w14:paraId="1FA6E0F4" w14:textId="69C34B2B" w:rsidR="00624420" w:rsidRPr="000C7762" w:rsidRDefault="00624420" w:rsidP="000A5900">
            <w:pPr>
              <w:spacing w:line="360" w:lineRule="auto"/>
              <w:rPr>
                <w:rFonts w:asciiTheme="majorHAnsi" w:hAnsiTheme="majorHAnsi" w:cstheme="majorHAnsi"/>
                <w:b/>
                <w:lang w:val="hr-HR"/>
              </w:rPr>
            </w:pPr>
            <w:r w:rsidRPr="000C7762">
              <w:rPr>
                <w:rFonts w:asciiTheme="majorHAnsi" w:hAnsiTheme="majorHAnsi" w:cstheme="majorHAnsi"/>
                <w:b/>
                <w:lang w:val="hr-HR"/>
              </w:rPr>
              <w:t>Etničke skupine</w:t>
            </w:r>
          </w:p>
        </w:tc>
        <w:tc>
          <w:tcPr>
            <w:tcW w:w="4109" w:type="dxa"/>
            <w:vAlign w:val="center"/>
          </w:tcPr>
          <w:p w14:paraId="6010B74C" w14:textId="042798A0" w:rsidR="00624420" w:rsidRPr="000C7762" w:rsidRDefault="00624420" w:rsidP="000A5900">
            <w:pPr>
              <w:spacing w:line="360" w:lineRule="auto"/>
              <w:rPr>
                <w:rFonts w:asciiTheme="majorHAnsi" w:hAnsiTheme="majorHAnsi" w:cstheme="majorHAnsi"/>
                <w:lang w:val="hr-HR"/>
              </w:rPr>
            </w:pPr>
            <w:r w:rsidRPr="000C7762">
              <w:rPr>
                <w:rFonts w:asciiTheme="majorHAnsi" w:hAnsiTheme="majorHAnsi" w:cstheme="majorHAnsi"/>
                <w:lang w:val="hr-HR"/>
              </w:rPr>
              <w:t>Jezične barijere, nedostatak vještina čitanja</w:t>
            </w:r>
          </w:p>
        </w:tc>
        <w:tc>
          <w:tcPr>
            <w:tcW w:w="6094" w:type="dxa"/>
            <w:vAlign w:val="center"/>
          </w:tcPr>
          <w:p w14:paraId="7E16EA18" w14:textId="77777777" w:rsidR="00624420" w:rsidRPr="000C7762" w:rsidRDefault="00624420" w:rsidP="000A5900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Theme="majorHAnsi" w:hAnsiTheme="majorHAnsi" w:cstheme="majorHAnsi"/>
                <w:lang w:val="hr-HR"/>
              </w:rPr>
            </w:pPr>
            <w:r w:rsidRPr="000C7762">
              <w:rPr>
                <w:rFonts w:asciiTheme="majorHAnsi" w:hAnsiTheme="majorHAnsi" w:cstheme="majorHAnsi"/>
                <w:lang w:val="hr-HR"/>
              </w:rPr>
              <w:t xml:space="preserve">Prilagođeni EP materijali </w:t>
            </w:r>
          </w:p>
          <w:p w14:paraId="501F8EDB" w14:textId="77777777" w:rsidR="00624420" w:rsidRPr="000C7762" w:rsidRDefault="00624420" w:rsidP="000A5900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Theme="majorHAnsi" w:hAnsiTheme="majorHAnsi" w:cstheme="majorHAnsi"/>
                <w:lang w:val="hr-HR"/>
              </w:rPr>
            </w:pPr>
            <w:r w:rsidRPr="000C7762">
              <w:rPr>
                <w:rFonts w:asciiTheme="majorHAnsi" w:hAnsiTheme="majorHAnsi" w:cstheme="majorHAnsi"/>
                <w:lang w:val="hr-HR"/>
              </w:rPr>
              <w:t>Prijevod materijala tijekom sastanaka s roditeljima</w:t>
            </w:r>
          </w:p>
          <w:p w14:paraId="7C54C376" w14:textId="65B85660" w:rsidR="00624420" w:rsidRPr="000C7762" w:rsidRDefault="00624420" w:rsidP="000A5900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Theme="majorHAnsi" w:hAnsiTheme="majorHAnsi" w:cstheme="majorHAnsi"/>
                <w:lang w:val="hr-HR"/>
              </w:rPr>
            </w:pPr>
            <w:r w:rsidRPr="000C7762">
              <w:rPr>
                <w:rFonts w:asciiTheme="majorHAnsi" w:hAnsiTheme="majorHAnsi" w:cstheme="majorHAnsi"/>
                <w:lang w:val="hr-HR"/>
              </w:rPr>
              <w:t>Korištenje jednostavnog jezika</w:t>
            </w:r>
          </w:p>
        </w:tc>
      </w:tr>
      <w:tr w:rsidR="00624420" w:rsidRPr="00D818F9" w14:paraId="566DE6EB" w14:textId="77777777" w:rsidTr="000A5900">
        <w:tc>
          <w:tcPr>
            <w:tcW w:w="4109" w:type="dxa"/>
            <w:vAlign w:val="center"/>
          </w:tcPr>
          <w:p w14:paraId="2FC2142C" w14:textId="6BD69383" w:rsidR="00624420" w:rsidRPr="000C7762" w:rsidRDefault="00624420" w:rsidP="000A5900">
            <w:pPr>
              <w:spacing w:line="360" w:lineRule="auto"/>
              <w:rPr>
                <w:rFonts w:asciiTheme="majorHAnsi" w:hAnsiTheme="majorHAnsi" w:cstheme="majorHAnsi"/>
                <w:b/>
                <w:lang w:val="hr-HR"/>
              </w:rPr>
            </w:pPr>
            <w:r w:rsidRPr="000C7762">
              <w:rPr>
                <w:rFonts w:asciiTheme="majorHAnsi" w:hAnsiTheme="majorHAnsi" w:cstheme="majorHAnsi"/>
                <w:b/>
                <w:lang w:val="hr-HR"/>
              </w:rPr>
              <w:t>Osobe s oštećenjem vida ili sluha te osobe/studenti s invaliditetom općenito</w:t>
            </w:r>
          </w:p>
        </w:tc>
        <w:tc>
          <w:tcPr>
            <w:tcW w:w="4109" w:type="dxa"/>
            <w:vAlign w:val="center"/>
          </w:tcPr>
          <w:p w14:paraId="438C9B86" w14:textId="21E60559" w:rsidR="00624420" w:rsidRPr="000C7762" w:rsidRDefault="00624420" w:rsidP="000A5900">
            <w:pPr>
              <w:spacing w:line="360" w:lineRule="auto"/>
              <w:rPr>
                <w:rFonts w:asciiTheme="majorHAnsi" w:hAnsiTheme="majorHAnsi" w:cstheme="majorHAnsi"/>
                <w:lang w:val="hr-HR"/>
              </w:rPr>
            </w:pPr>
            <w:r w:rsidRPr="000C7762">
              <w:rPr>
                <w:rFonts w:asciiTheme="majorHAnsi" w:hAnsiTheme="majorHAnsi" w:cstheme="majorHAnsi"/>
                <w:lang w:val="hr-HR"/>
              </w:rPr>
              <w:t xml:space="preserve">Nemogućnost jednostavnog pristupa informacijama o provedbi Eksperimentalnog programa </w:t>
            </w:r>
          </w:p>
        </w:tc>
        <w:tc>
          <w:tcPr>
            <w:tcW w:w="6094" w:type="dxa"/>
            <w:vAlign w:val="center"/>
          </w:tcPr>
          <w:p w14:paraId="1067EB72" w14:textId="77777777" w:rsidR="00624420" w:rsidRPr="000C7762" w:rsidRDefault="00624420" w:rsidP="000A5900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Theme="majorHAnsi" w:hAnsiTheme="majorHAnsi" w:cstheme="majorHAnsi"/>
                <w:lang w:val="hr-HR"/>
              </w:rPr>
            </w:pPr>
            <w:r w:rsidRPr="000C7762">
              <w:rPr>
                <w:rFonts w:asciiTheme="majorHAnsi" w:hAnsiTheme="majorHAnsi" w:cstheme="majorHAnsi"/>
                <w:lang w:val="hr-HR"/>
              </w:rPr>
              <w:t xml:space="preserve">Korištenje raznih komunikacijskih materijala o Projektu, uključujući </w:t>
            </w:r>
            <w:proofErr w:type="spellStart"/>
            <w:r w:rsidRPr="000C7762">
              <w:rPr>
                <w:rFonts w:asciiTheme="majorHAnsi" w:hAnsiTheme="majorHAnsi" w:cstheme="majorHAnsi"/>
                <w:lang w:val="hr-HR"/>
              </w:rPr>
              <w:t>Brailleovo</w:t>
            </w:r>
            <w:proofErr w:type="spellEnd"/>
            <w:r w:rsidRPr="000C7762">
              <w:rPr>
                <w:rFonts w:asciiTheme="majorHAnsi" w:hAnsiTheme="majorHAnsi" w:cstheme="majorHAnsi"/>
                <w:lang w:val="hr-HR"/>
              </w:rPr>
              <w:t xml:space="preserve"> pismo, audio i tisak, te znakovni jezik na projektnim videozapisima</w:t>
            </w:r>
          </w:p>
          <w:p w14:paraId="04373EB9" w14:textId="7DC02C28" w:rsidR="00624420" w:rsidRPr="000C7762" w:rsidRDefault="00624420" w:rsidP="000A5900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Theme="majorHAnsi" w:hAnsiTheme="majorHAnsi" w:cstheme="majorHAnsi"/>
                <w:lang w:val="hr-HR"/>
              </w:rPr>
            </w:pPr>
            <w:r w:rsidRPr="000C7762">
              <w:rPr>
                <w:rFonts w:asciiTheme="majorHAnsi" w:hAnsiTheme="majorHAnsi" w:cstheme="majorHAnsi"/>
                <w:lang w:val="hr-HR"/>
              </w:rPr>
              <w:t>Angažman lokalnih nevladinih organizacija koje rade s ranjivim osobama na razini zajednice kako bi pomogle u širenju informacija i organizaciji savjetovanja</w:t>
            </w:r>
          </w:p>
        </w:tc>
      </w:tr>
      <w:tr w:rsidR="00624420" w:rsidRPr="00D818F9" w14:paraId="7177C3A2" w14:textId="77777777" w:rsidTr="000A5900">
        <w:tc>
          <w:tcPr>
            <w:tcW w:w="4109" w:type="dxa"/>
            <w:vAlign w:val="center"/>
          </w:tcPr>
          <w:p w14:paraId="5140A98D" w14:textId="506B0021" w:rsidR="00624420" w:rsidRPr="000C7762" w:rsidRDefault="00624420" w:rsidP="000A5900">
            <w:pPr>
              <w:spacing w:line="360" w:lineRule="auto"/>
              <w:rPr>
                <w:rFonts w:asciiTheme="majorHAnsi" w:hAnsiTheme="majorHAnsi" w:cstheme="majorHAnsi"/>
                <w:b/>
                <w:lang w:val="hr-HR"/>
              </w:rPr>
            </w:pPr>
            <w:r w:rsidRPr="000C7762">
              <w:rPr>
                <w:rFonts w:asciiTheme="majorHAnsi" w:hAnsiTheme="majorHAnsi" w:cstheme="majorHAnsi"/>
                <w:b/>
                <w:lang w:val="hr-HR"/>
              </w:rPr>
              <w:t>Zaposleni roditelji školske djece</w:t>
            </w:r>
          </w:p>
        </w:tc>
        <w:tc>
          <w:tcPr>
            <w:tcW w:w="4109" w:type="dxa"/>
            <w:vAlign w:val="center"/>
          </w:tcPr>
          <w:p w14:paraId="38B55A71" w14:textId="33F0C6BC" w:rsidR="00624420" w:rsidRPr="000C7762" w:rsidRDefault="00624420" w:rsidP="000A5900">
            <w:pPr>
              <w:spacing w:line="360" w:lineRule="auto"/>
              <w:rPr>
                <w:rFonts w:asciiTheme="majorHAnsi" w:hAnsiTheme="majorHAnsi" w:cstheme="majorHAnsi"/>
                <w:lang w:val="hr-HR"/>
              </w:rPr>
            </w:pPr>
            <w:r w:rsidRPr="000C7762">
              <w:rPr>
                <w:rFonts w:asciiTheme="majorHAnsi" w:hAnsiTheme="majorHAnsi" w:cstheme="majorHAnsi"/>
                <w:lang w:val="hr-HR"/>
              </w:rPr>
              <w:t>Nedostatak dostupnosti tijekom redovnog radnog vremena</w:t>
            </w:r>
          </w:p>
        </w:tc>
        <w:tc>
          <w:tcPr>
            <w:tcW w:w="6094" w:type="dxa"/>
            <w:vAlign w:val="center"/>
          </w:tcPr>
          <w:p w14:paraId="205B8130" w14:textId="3704DE7C" w:rsidR="00624420" w:rsidRPr="000C7762" w:rsidRDefault="00624420" w:rsidP="000A5900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Theme="majorHAnsi" w:hAnsiTheme="majorHAnsi" w:cstheme="majorHAnsi"/>
                <w:lang w:val="hr-HR"/>
              </w:rPr>
            </w:pPr>
            <w:r w:rsidRPr="000C7762">
              <w:rPr>
                <w:rFonts w:asciiTheme="majorHAnsi" w:hAnsiTheme="majorHAnsi" w:cstheme="majorHAnsi"/>
                <w:lang w:val="hr-HR"/>
              </w:rPr>
              <w:t>Konzultacije koje će se održavati ponekad prikladne za zaposlene roditelje</w:t>
            </w:r>
          </w:p>
        </w:tc>
      </w:tr>
    </w:tbl>
    <w:p w14:paraId="3643A1E6" w14:textId="59ABD616" w:rsidR="000603C4" w:rsidRPr="00D818F9" w:rsidRDefault="000603C4" w:rsidP="000603C4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  <w:sectPr w:rsidR="000603C4" w:rsidRPr="00D818F9" w:rsidSect="000A5900">
          <w:footerReference w:type="default" r:id="rId15"/>
          <w:pgSz w:w="15840" w:h="12240" w:orient="landscape"/>
          <w:pgMar w:top="1077" w:right="672" w:bottom="1440" w:left="709" w:header="720" w:footer="720" w:gutter="0"/>
          <w:cols w:space="720"/>
          <w:docGrid w:linePitch="360"/>
        </w:sectPr>
      </w:pPr>
    </w:p>
    <w:p w14:paraId="62DA58A0" w14:textId="27A74409" w:rsidR="000619A1" w:rsidRDefault="000C7762" w:rsidP="00147AF7">
      <w:pPr>
        <w:pStyle w:val="Heading2"/>
        <w:rPr>
          <w:lang w:val="hr-HR"/>
        </w:rPr>
      </w:pPr>
      <w:bookmarkStart w:id="25" w:name="_Toc159253539"/>
      <w:r>
        <w:rPr>
          <w:lang w:val="hr-HR"/>
        </w:rPr>
        <w:lastRenderedPageBreak/>
        <w:t>ZAHTJEV ZA PRITUŽBU (obrazac)</w:t>
      </w:r>
      <w:bookmarkEnd w:id="25"/>
      <w:r>
        <w:rPr>
          <w:lang w:val="hr-HR"/>
        </w:rPr>
        <w:t xml:space="preserve"> </w:t>
      </w:r>
    </w:p>
    <w:p w14:paraId="56E9D2CD" w14:textId="77777777" w:rsidR="000C7762" w:rsidRPr="000C7762" w:rsidRDefault="000C7762" w:rsidP="000C7762">
      <w:pPr>
        <w:rPr>
          <w:lang w:val="hr-HR"/>
        </w:rPr>
      </w:pPr>
    </w:p>
    <w:p w14:paraId="0A20A1F1" w14:textId="0BFE23DE" w:rsidR="00BF6124" w:rsidRPr="00D818F9" w:rsidRDefault="00BF6124" w:rsidP="000619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lang w:val="hr-HR"/>
        </w:rPr>
        <w:t>Zahtjev za pritužbu</w:t>
      </w:r>
      <w:r w:rsidR="000619A1" w:rsidRPr="00D818F9">
        <w:rPr>
          <w:rFonts w:asciiTheme="majorHAnsi" w:hAnsiTheme="majorHAnsi" w:cstheme="majorHAnsi"/>
          <w:b/>
          <w:sz w:val="24"/>
          <w:lang w:val="hr-HR"/>
        </w:rPr>
        <w:t xml:space="preserve"> </w:t>
      </w:r>
      <w:r w:rsidR="000619A1" w:rsidRPr="00975D8A">
        <w:rPr>
          <w:rFonts w:asciiTheme="majorHAnsi" w:hAnsiTheme="majorHAnsi" w:cstheme="majorHAnsi"/>
          <w:b/>
          <w:sz w:val="24"/>
          <w:lang w:val="hr-HR"/>
        </w:rPr>
        <w:t xml:space="preserve">Osnovne škole </w:t>
      </w:r>
      <w:r w:rsidR="00975D8A" w:rsidRPr="00975D8A">
        <w:rPr>
          <w:rFonts w:asciiTheme="majorHAnsi" w:hAnsiTheme="majorHAnsi" w:cstheme="majorHAnsi"/>
          <w:b/>
          <w:sz w:val="24"/>
          <w:lang w:val="hr-HR"/>
        </w:rPr>
        <w:t>Ivana Cankara</w:t>
      </w:r>
    </w:p>
    <w:p w14:paraId="4A3E356F" w14:textId="28F31030" w:rsidR="00BF6124" w:rsidRPr="00D818F9" w:rsidRDefault="000C7762" w:rsidP="000619A1">
      <w:pPr>
        <w:spacing w:after="0" w:line="276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B46AFC">
        <w:rPr>
          <w:noProof/>
          <w:sz w:val="2"/>
          <w:szCs w:val="2"/>
          <w:lang w:val="hr-HR" w:eastAsia="hr-HR"/>
        </w:rPr>
        <w:drawing>
          <wp:anchor distT="0" distB="0" distL="114300" distR="114300" simplePos="0" relativeHeight="251661312" behindDoc="1" locked="0" layoutInCell="1" allowOverlap="1" wp14:anchorId="372D3921" wp14:editId="2BAB225D">
            <wp:simplePos x="0" y="0"/>
            <wp:positionH relativeFrom="page">
              <wp:align>center</wp:align>
            </wp:positionH>
            <wp:positionV relativeFrom="paragraph">
              <wp:posOffset>84455</wp:posOffset>
            </wp:positionV>
            <wp:extent cx="1733550" cy="994410"/>
            <wp:effectExtent l="0" t="0" r="0" b="0"/>
            <wp:wrapSquare wrapText="bothSides"/>
            <wp:docPr id="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772FF" w14:textId="0EFA0734" w:rsidR="00BF6124" w:rsidRPr="00D818F9" w:rsidRDefault="00BF6124" w:rsidP="000C7762">
      <w:pPr>
        <w:spacing w:after="0" w:line="276" w:lineRule="auto"/>
        <w:rPr>
          <w:rFonts w:asciiTheme="majorHAnsi" w:hAnsiTheme="majorHAnsi" w:cstheme="majorHAnsi"/>
          <w:i/>
          <w:iCs/>
          <w:sz w:val="24"/>
          <w:lang w:val="hr-HR"/>
        </w:rPr>
      </w:pPr>
    </w:p>
    <w:p w14:paraId="44B60F4D" w14:textId="09B1284E" w:rsidR="00BF6124" w:rsidRDefault="00BF6124" w:rsidP="000B1380">
      <w:pPr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lang w:val="hr-HR"/>
        </w:rPr>
      </w:pPr>
    </w:p>
    <w:p w14:paraId="6C63F853" w14:textId="4C44CD53" w:rsidR="000C7762" w:rsidRDefault="000C7762" w:rsidP="000B1380">
      <w:pPr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lang w:val="hr-HR"/>
        </w:rPr>
      </w:pPr>
    </w:p>
    <w:p w14:paraId="0685D19B" w14:textId="77777777" w:rsidR="000C7762" w:rsidRPr="00D818F9" w:rsidRDefault="000C7762" w:rsidP="000B1380">
      <w:pPr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lang w:val="hr-HR"/>
        </w:rPr>
      </w:pPr>
    </w:p>
    <w:tbl>
      <w:tblPr>
        <w:tblW w:w="10055" w:type="dxa"/>
        <w:tblLayout w:type="fixed"/>
        <w:tblLook w:val="01E0" w:firstRow="1" w:lastRow="1" w:firstColumn="1" w:lastColumn="1" w:noHBand="0" w:noVBand="0"/>
      </w:tblPr>
      <w:tblGrid>
        <w:gridCol w:w="10055"/>
      </w:tblGrid>
      <w:tr w:rsidR="00BF6124" w:rsidRPr="00D818F9" w14:paraId="32FBD61F" w14:textId="77777777" w:rsidTr="000A5900">
        <w:trPr>
          <w:trHeight w:val="500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43D3E4C3" w14:textId="22144DC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Podnositelj zahtjeva (ime i prezime / adresa / telefon i/ili e-pošta)</w:t>
            </w:r>
          </w:p>
        </w:tc>
      </w:tr>
      <w:tr w:rsidR="00BF6124" w:rsidRPr="00D818F9" w14:paraId="4FC70989" w14:textId="77777777" w:rsidTr="000A5900">
        <w:trPr>
          <w:trHeight w:val="964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22F7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E5C4506" w14:textId="24E0F083" w:rsidR="000A5900" w:rsidRPr="00D818F9" w:rsidRDefault="000A5900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1D9703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DB1CF3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967021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instrText xml:space="preserve"> MERGEFIELD "Odluka_prvostupanjskog_tijela_po_žalbi_s" </w:instrText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end"/>
            </w:r>
          </w:p>
        </w:tc>
      </w:tr>
      <w:tr w:rsidR="00BF6124" w:rsidRPr="00D818F9" w14:paraId="2BF1FEDA" w14:textId="77777777" w:rsidTr="000A5900">
        <w:trPr>
          <w:trHeight w:val="473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38478CD1" w14:textId="0B0D8E2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Opisati nepravilnost/pritužbu/žalbu</w:t>
            </w:r>
          </w:p>
        </w:tc>
      </w:tr>
      <w:tr w:rsidR="00BF6124" w:rsidRPr="00D818F9" w14:paraId="21A7EA66" w14:textId="77777777" w:rsidTr="000A5900">
        <w:trPr>
          <w:trHeight w:val="957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AAB4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</w:p>
          <w:p w14:paraId="631920C6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60B3A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7CE248C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A5CCF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8C586A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42899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490BA8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F51F31D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5E8806B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757AD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0F6776D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506AF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243B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B09B41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E4FE12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97D717A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C774D2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7D6D5E9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D92D34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instrText xml:space="preserve"> MERGEFIELD "Odluka_drugostupanjskog_tijela_po_žalbi_" </w:instrText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end"/>
            </w:r>
          </w:p>
        </w:tc>
      </w:tr>
    </w:tbl>
    <w:p w14:paraId="46CC9978" w14:textId="77777777" w:rsidR="00BF6124" w:rsidRPr="00D818F9" w:rsidRDefault="00BF6124" w:rsidP="000B1380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B2C4D21" w14:textId="77777777" w:rsidR="00BF6124" w:rsidRPr="00D818F9" w:rsidRDefault="00BF6124" w:rsidP="00BF6124">
      <w:pPr>
        <w:spacing w:after="0" w:line="240" w:lineRule="auto"/>
        <w:jc w:val="right"/>
        <w:rPr>
          <w:rFonts w:asciiTheme="majorHAnsi" w:eastAsia="Times New Roman" w:hAnsiTheme="majorHAnsi" w:cs="Calibri"/>
          <w:bCs/>
          <w:lang w:val="hr-HR"/>
        </w:rPr>
      </w:pPr>
    </w:p>
    <w:p w14:paraId="5D97C08E" w14:textId="77777777" w:rsidR="00BF6124" w:rsidRPr="00D818F9" w:rsidRDefault="00BF6124" w:rsidP="00BF6124">
      <w:pPr>
        <w:spacing w:after="0" w:line="240" w:lineRule="auto"/>
        <w:rPr>
          <w:rFonts w:asciiTheme="majorHAnsi" w:eastAsia="Times New Roman" w:hAnsiTheme="majorHAnsi" w:cs="Calibri"/>
          <w:bCs/>
          <w:lang w:val="hr-HR"/>
        </w:rPr>
      </w:pPr>
      <w:r w:rsidRPr="00D818F9">
        <w:rPr>
          <w:rFonts w:asciiTheme="majorHAnsi" w:hAnsiTheme="majorHAnsi"/>
          <w:lang w:val="hr-HR"/>
        </w:rPr>
        <w:t>_____________________________________________</w:t>
      </w:r>
      <w:r w:rsidRPr="00D818F9">
        <w:rPr>
          <w:rFonts w:asciiTheme="majorHAnsi" w:hAnsiTheme="majorHAnsi"/>
          <w:lang w:val="hr-HR"/>
        </w:rPr>
        <w:tab/>
      </w:r>
      <w:r w:rsidRPr="00D818F9">
        <w:rPr>
          <w:rFonts w:asciiTheme="majorHAnsi" w:hAnsiTheme="majorHAnsi"/>
          <w:lang w:val="hr-HR"/>
        </w:rPr>
        <w:tab/>
        <w:t>__________________________________</w:t>
      </w:r>
    </w:p>
    <w:p w14:paraId="30E7C3ED" w14:textId="61E1F824" w:rsidR="0095295D" w:rsidRPr="00D818F9" w:rsidRDefault="00BF6124" w:rsidP="000C7762">
      <w:pPr>
        <w:spacing w:after="0" w:line="360" w:lineRule="auto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/>
          <w:i/>
          <w:lang w:val="hr-HR"/>
        </w:rPr>
        <w:t>potpis podnositelja zahtjeva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   mjesto i datum</w:t>
      </w:r>
    </w:p>
    <w:sectPr w:rsidR="0095295D" w:rsidRPr="00D818F9" w:rsidSect="00D30197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39665" w14:textId="77777777" w:rsidR="00014137" w:rsidRPr="0022216D" w:rsidRDefault="00014137" w:rsidP="003E6EC3">
      <w:pPr>
        <w:spacing w:after="0" w:line="240" w:lineRule="auto"/>
      </w:pPr>
      <w:r w:rsidRPr="0022216D">
        <w:separator/>
      </w:r>
    </w:p>
  </w:endnote>
  <w:endnote w:type="continuationSeparator" w:id="0">
    <w:p w14:paraId="0D2AF92F" w14:textId="77777777" w:rsidR="00014137" w:rsidRPr="0022216D" w:rsidRDefault="00014137" w:rsidP="003E6EC3">
      <w:pPr>
        <w:spacing w:after="0" w:line="240" w:lineRule="auto"/>
      </w:pPr>
      <w:r w:rsidRPr="0022216D">
        <w:continuationSeparator/>
      </w:r>
    </w:p>
  </w:endnote>
  <w:endnote w:type="continuationNotice" w:id="1">
    <w:p w14:paraId="37AFB2E9" w14:textId="77777777" w:rsidR="00014137" w:rsidRPr="0022216D" w:rsidRDefault="000141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65578"/>
      <w:docPartObj>
        <w:docPartGallery w:val="Page Numbers (Bottom of Page)"/>
        <w:docPartUnique/>
      </w:docPartObj>
    </w:sdtPr>
    <w:sdtEndPr/>
    <w:sdtContent>
      <w:p w14:paraId="05199DE1" w14:textId="0086165B" w:rsidR="00482A2C" w:rsidRPr="0022216D" w:rsidRDefault="00482A2C">
        <w:pPr>
          <w:pStyle w:val="Footer"/>
          <w:jc w:val="center"/>
        </w:pPr>
        <w:r w:rsidRPr="0022216D">
          <w:fldChar w:fldCharType="begin"/>
        </w:r>
        <w:r w:rsidRPr="0022216D">
          <w:instrText xml:space="preserve"> PAGE   \* MERGEFORMAT </w:instrText>
        </w:r>
        <w:r w:rsidRPr="0022216D">
          <w:fldChar w:fldCharType="separate"/>
        </w:r>
        <w:r w:rsidR="004F66DC">
          <w:rPr>
            <w:noProof/>
          </w:rPr>
          <w:t>2</w:t>
        </w:r>
        <w:r w:rsidRPr="0022216D">
          <w:fldChar w:fldCharType="end"/>
        </w:r>
      </w:p>
    </w:sdtContent>
  </w:sdt>
  <w:p w14:paraId="42CA62AE" w14:textId="77777777" w:rsidR="00482A2C" w:rsidRPr="0022216D" w:rsidRDefault="00482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6813F" w14:textId="77777777" w:rsidR="00014137" w:rsidRPr="0022216D" w:rsidRDefault="00014137" w:rsidP="003E6EC3">
      <w:pPr>
        <w:spacing w:after="0" w:line="240" w:lineRule="auto"/>
      </w:pPr>
      <w:r w:rsidRPr="0022216D">
        <w:separator/>
      </w:r>
    </w:p>
  </w:footnote>
  <w:footnote w:type="continuationSeparator" w:id="0">
    <w:p w14:paraId="3F3E567F" w14:textId="77777777" w:rsidR="00014137" w:rsidRPr="0022216D" w:rsidRDefault="00014137" w:rsidP="003E6EC3">
      <w:pPr>
        <w:spacing w:after="0" w:line="240" w:lineRule="auto"/>
      </w:pPr>
      <w:r w:rsidRPr="0022216D">
        <w:continuationSeparator/>
      </w:r>
    </w:p>
  </w:footnote>
  <w:footnote w:type="continuationNotice" w:id="1">
    <w:p w14:paraId="077198F2" w14:textId="77777777" w:rsidR="00014137" w:rsidRPr="0022216D" w:rsidRDefault="00014137">
      <w:pPr>
        <w:spacing w:after="0" w:line="240" w:lineRule="auto"/>
      </w:pPr>
    </w:p>
  </w:footnote>
  <w:footnote w:id="2">
    <w:p w14:paraId="2880293B" w14:textId="65C9DB6E" w:rsidR="00482A2C" w:rsidRPr="0022216D" w:rsidRDefault="00482A2C" w:rsidP="002F040B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1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  <w:r w:rsidR="00C7572E">
        <w:rPr>
          <w:rStyle w:val="Hyperlink"/>
          <w:rFonts w:asciiTheme="majorHAnsi" w:hAnsiTheme="majorHAnsi" w:cstheme="majorHAnsi"/>
          <w:bCs/>
          <w:sz w:val="18"/>
          <w:szCs w:val="18"/>
        </w:rPr>
        <w:t xml:space="preserve"> </w:t>
      </w:r>
    </w:p>
  </w:footnote>
  <w:footnote w:id="3">
    <w:p w14:paraId="57BA7441" w14:textId="77777777" w:rsidR="00482A2C" w:rsidRPr="0022216D" w:rsidRDefault="00482A2C" w:rsidP="00A646CF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2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  <w:r w:rsidRPr="0022216D">
        <w:rPr>
          <w:rStyle w:val="Hyperlink"/>
          <w:rFonts w:asciiTheme="majorHAnsi" w:hAnsiTheme="majorHAnsi" w:cstheme="majorHAnsi"/>
          <w:bCs/>
          <w:sz w:val="18"/>
          <w:szCs w:val="18"/>
        </w:rPr>
        <w:t xml:space="preserve"> </w:t>
      </w:r>
    </w:p>
  </w:footnote>
  <w:footnote w:id="4">
    <w:p w14:paraId="270AC7D1" w14:textId="77777777" w:rsidR="00482A2C" w:rsidRPr="0022216D" w:rsidRDefault="00482A2C" w:rsidP="00A646CF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3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5">
    <w:p w14:paraId="63A06D79" w14:textId="77777777" w:rsidR="00482A2C" w:rsidRPr="00AD2538" w:rsidRDefault="00482A2C" w:rsidP="00830D22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AD2538">
          <w:rPr>
            <w:rStyle w:val="Hyperlink"/>
            <w:rFonts w:asciiTheme="majorHAnsi" w:hAnsiTheme="majorHAnsi" w:cstheme="majorHAnsi"/>
            <w:sz w:val="18"/>
            <w:szCs w:val="18"/>
          </w:rPr>
          <w:t>https://narodne-novine.nn.hr/clanci/medunarodni/2007_01_1_2.html</w:t>
        </w:r>
      </w:hyperlink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Zakon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o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ratifikaciji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Konvencije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o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pristupu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informacijama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sudjelovanju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javnosti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u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donošenju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odluka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pristupu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pravosuđu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u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pitanjima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okoliša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>)</w:t>
      </w:r>
    </w:p>
    <w:p w14:paraId="1C949EEA" w14:textId="77777777" w:rsidR="00482A2C" w:rsidRPr="00F229B2" w:rsidRDefault="00482A2C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E8C"/>
    <w:multiLevelType w:val="hybridMultilevel"/>
    <w:tmpl w:val="AA48FC7C"/>
    <w:lvl w:ilvl="0" w:tplc="A3F20A94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 w15:restartNumberingAfterBreak="0">
    <w:nsid w:val="030D3E1C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58B4"/>
    <w:multiLevelType w:val="hybridMultilevel"/>
    <w:tmpl w:val="9528C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48B7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2EE1"/>
    <w:multiLevelType w:val="hybridMultilevel"/>
    <w:tmpl w:val="4D18FC48"/>
    <w:lvl w:ilvl="0" w:tplc="695C5C1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D2B7A"/>
    <w:multiLevelType w:val="hybridMultilevel"/>
    <w:tmpl w:val="363C0076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4EB6"/>
    <w:multiLevelType w:val="hybridMultilevel"/>
    <w:tmpl w:val="4F328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C7326"/>
    <w:multiLevelType w:val="multilevel"/>
    <w:tmpl w:val="9916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E7B12DB"/>
    <w:multiLevelType w:val="hybridMultilevel"/>
    <w:tmpl w:val="7B74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92980"/>
    <w:multiLevelType w:val="hybridMultilevel"/>
    <w:tmpl w:val="77CA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5C7316">
      <w:start w:val="1"/>
      <w:numFmt w:val="lowerRoman"/>
      <w:lvlText w:val="(%4.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F0BBC"/>
    <w:multiLevelType w:val="hybridMultilevel"/>
    <w:tmpl w:val="2FE25F1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95A3D"/>
    <w:multiLevelType w:val="hybridMultilevel"/>
    <w:tmpl w:val="4B184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84204"/>
    <w:multiLevelType w:val="hybridMultilevel"/>
    <w:tmpl w:val="856C00AC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74659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B27BF"/>
    <w:multiLevelType w:val="multilevel"/>
    <w:tmpl w:val="1BD0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1F54294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46084"/>
    <w:multiLevelType w:val="hybridMultilevel"/>
    <w:tmpl w:val="D4322958"/>
    <w:lvl w:ilvl="0" w:tplc="0DA85984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91A71"/>
    <w:multiLevelType w:val="hybridMultilevel"/>
    <w:tmpl w:val="B00A0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52949"/>
    <w:multiLevelType w:val="hybridMultilevel"/>
    <w:tmpl w:val="D87A49C2"/>
    <w:lvl w:ilvl="0" w:tplc="0F2A29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37BAE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0B1E"/>
    <w:multiLevelType w:val="hybridMultilevel"/>
    <w:tmpl w:val="98E88FA8"/>
    <w:lvl w:ilvl="0" w:tplc="041A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1" w15:restartNumberingAfterBreak="0">
    <w:nsid w:val="45EA582C"/>
    <w:multiLevelType w:val="multilevel"/>
    <w:tmpl w:val="AFD6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BD6B8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4662A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22935"/>
    <w:multiLevelType w:val="hybridMultilevel"/>
    <w:tmpl w:val="047C7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569E7"/>
    <w:multiLevelType w:val="hybridMultilevel"/>
    <w:tmpl w:val="5E82FC9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91EA8"/>
    <w:multiLevelType w:val="hybridMultilevel"/>
    <w:tmpl w:val="2E0AC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23D45"/>
    <w:multiLevelType w:val="hybridMultilevel"/>
    <w:tmpl w:val="F4F4F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C27A5"/>
    <w:multiLevelType w:val="hybridMultilevel"/>
    <w:tmpl w:val="41105E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D16AA"/>
    <w:multiLevelType w:val="multilevel"/>
    <w:tmpl w:val="37E6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5FD09F2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55713"/>
    <w:multiLevelType w:val="multilevel"/>
    <w:tmpl w:val="EDE6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66763C7"/>
    <w:multiLevelType w:val="hybridMultilevel"/>
    <w:tmpl w:val="18FCBB1A"/>
    <w:lvl w:ilvl="0" w:tplc="041A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3" w15:restartNumberingAfterBreak="0">
    <w:nsid w:val="5C5871C5"/>
    <w:multiLevelType w:val="hybridMultilevel"/>
    <w:tmpl w:val="F996B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16075"/>
    <w:multiLevelType w:val="hybridMultilevel"/>
    <w:tmpl w:val="632C0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25B39"/>
    <w:multiLevelType w:val="multilevel"/>
    <w:tmpl w:val="EB00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5DE904A1"/>
    <w:multiLevelType w:val="hybridMultilevel"/>
    <w:tmpl w:val="99CA51AC"/>
    <w:lvl w:ilvl="0" w:tplc="041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7" w15:restartNumberingAfterBreak="0">
    <w:nsid w:val="60ED3EBC"/>
    <w:multiLevelType w:val="hybridMultilevel"/>
    <w:tmpl w:val="9D6EF64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96947"/>
    <w:multiLevelType w:val="hybridMultilevel"/>
    <w:tmpl w:val="11A06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A4CD1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5B93E48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A123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44AC9"/>
    <w:multiLevelType w:val="hybridMultilevel"/>
    <w:tmpl w:val="96BE7C8C"/>
    <w:lvl w:ilvl="0" w:tplc="7E2AAD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B5F2E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6F8C1E50"/>
    <w:multiLevelType w:val="hybridMultilevel"/>
    <w:tmpl w:val="26FC1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77FE9"/>
    <w:multiLevelType w:val="hybridMultilevel"/>
    <w:tmpl w:val="4F12DAB2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17E2D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7B303F81"/>
    <w:multiLevelType w:val="hybridMultilevel"/>
    <w:tmpl w:val="FB3A7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90A13"/>
    <w:multiLevelType w:val="hybridMultilevel"/>
    <w:tmpl w:val="33DABBD4"/>
    <w:lvl w:ilvl="0" w:tplc="99CE1C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31"/>
  </w:num>
  <w:num w:numId="4">
    <w:abstractNumId w:val="7"/>
  </w:num>
  <w:num w:numId="5">
    <w:abstractNumId w:val="46"/>
  </w:num>
  <w:num w:numId="6">
    <w:abstractNumId w:val="39"/>
  </w:num>
  <w:num w:numId="7">
    <w:abstractNumId w:val="21"/>
  </w:num>
  <w:num w:numId="8">
    <w:abstractNumId w:val="29"/>
  </w:num>
  <w:num w:numId="9">
    <w:abstractNumId w:val="14"/>
  </w:num>
  <w:num w:numId="10">
    <w:abstractNumId w:val="43"/>
  </w:num>
  <w:num w:numId="11">
    <w:abstractNumId w:val="16"/>
  </w:num>
  <w:num w:numId="12">
    <w:abstractNumId w:val="35"/>
  </w:num>
  <w:num w:numId="13">
    <w:abstractNumId w:val="37"/>
  </w:num>
  <w:num w:numId="14">
    <w:abstractNumId w:val="34"/>
  </w:num>
  <w:num w:numId="15">
    <w:abstractNumId w:val="15"/>
  </w:num>
  <w:num w:numId="16">
    <w:abstractNumId w:val="19"/>
  </w:num>
  <w:num w:numId="17">
    <w:abstractNumId w:val="22"/>
  </w:num>
  <w:num w:numId="18">
    <w:abstractNumId w:val="12"/>
  </w:num>
  <w:num w:numId="19">
    <w:abstractNumId w:val="10"/>
  </w:num>
  <w:num w:numId="20">
    <w:abstractNumId w:val="25"/>
  </w:num>
  <w:num w:numId="21">
    <w:abstractNumId w:val="8"/>
  </w:num>
  <w:num w:numId="22">
    <w:abstractNumId w:val="4"/>
  </w:num>
  <w:num w:numId="23">
    <w:abstractNumId w:val="26"/>
  </w:num>
  <w:num w:numId="24">
    <w:abstractNumId w:val="17"/>
  </w:num>
  <w:num w:numId="25">
    <w:abstractNumId w:val="42"/>
  </w:num>
  <w:num w:numId="26">
    <w:abstractNumId w:val="27"/>
  </w:num>
  <w:num w:numId="27">
    <w:abstractNumId w:val="18"/>
  </w:num>
  <w:num w:numId="28">
    <w:abstractNumId w:val="45"/>
  </w:num>
  <w:num w:numId="29">
    <w:abstractNumId w:val="6"/>
  </w:num>
  <w:num w:numId="30">
    <w:abstractNumId w:val="20"/>
  </w:num>
  <w:num w:numId="31">
    <w:abstractNumId w:val="36"/>
  </w:num>
  <w:num w:numId="32">
    <w:abstractNumId w:val="0"/>
  </w:num>
  <w:num w:numId="33">
    <w:abstractNumId w:val="38"/>
  </w:num>
  <w:num w:numId="34">
    <w:abstractNumId w:val="2"/>
  </w:num>
  <w:num w:numId="35">
    <w:abstractNumId w:val="32"/>
  </w:num>
  <w:num w:numId="36">
    <w:abstractNumId w:val="5"/>
  </w:num>
  <w:num w:numId="37">
    <w:abstractNumId w:val="24"/>
  </w:num>
  <w:num w:numId="38">
    <w:abstractNumId w:val="13"/>
  </w:num>
  <w:num w:numId="39">
    <w:abstractNumId w:val="1"/>
  </w:num>
  <w:num w:numId="40">
    <w:abstractNumId w:val="3"/>
  </w:num>
  <w:num w:numId="41">
    <w:abstractNumId w:val="47"/>
  </w:num>
  <w:num w:numId="42">
    <w:abstractNumId w:val="41"/>
  </w:num>
  <w:num w:numId="43">
    <w:abstractNumId w:val="23"/>
  </w:num>
  <w:num w:numId="44">
    <w:abstractNumId w:val="11"/>
  </w:num>
  <w:num w:numId="45">
    <w:abstractNumId w:val="40"/>
  </w:num>
  <w:num w:numId="46">
    <w:abstractNumId w:val="30"/>
  </w:num>
  <w:num w:numId="47">
    <w:abstractNumId w:val="28"/>
  </w:num>
  <w:num w:numId="48">
    <w:abstractNumId w:val="48"/>
  </w:num>
  <w:num w:numId="49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C3"/>
    <w:rsid w:val="0000133A"/>
    <w:rsid w:val="00002343"/>
    <w:rsid w:val="0000394F"/>
    <w:rsid w:val="00004B0C"/>
    <w:rsid w:val="00005919"/>
    <w:rsid w:val="0000682E"/>
    <w:rsid w:val="00006A8F"/>
    <w:rsid w:val="00007613"/>
    <w:rsid w:val="00010E35"/>
    <w:rsid w:val="00010E73"/>
    <w:rsid w:val="00011762"/>
    <w:rsid w:val="00011FA7"/>
    <w:rsid w:val="000125EF"/>
    <w:rsid w:val="000130B5"/>
    <w:rsid w:val="00013579"/>
    <w:rsid w:val="00013F5B"/>
    <w:rsid w:val="00014137"/>
    <w:rsid w:val="00014EC7"/>
    <w:rsid w:val="00015C59"/>
    <w:rsid w:val="00015CD9"/>
    <w:rsid w:val="0001624B"/>
    <w:rsid w:val="00016FC6"/>
    <w:rsid w:val="00020D66"/>
    <w:rsid w:val="00023377"/>
    <w:rsid w:val="0002372B"/>
    <w:rsid w:val="000252E3"/>
    <w:rsid w:val="00025C82"/>
    <w:rsid w:val="0002613C"/>
    <w:rsid w:val="00026F19"/>
    <w:rsid w:val="00030FE7"/>
    <w:rsid w:val="00031D81"/>
    <w:rsid w:val="00031FD8"/>
    <w:rsid w:val="00032A22"/>
    <w:rsid w:val="000339BD"/>
    <w:rsid w:val="00035255"/>
    <w:rsid w:val="00037DF3"/>
    <w:rsid w:val="00040241"/>
    <w:rsid w:val="00040707"/>
    <w:rsid w:val="00040899"/>
    <w:rsid w:val="00040C59"/>
    <w:rsid w:val="00041B69"/>
    <w:rsid w:val="00041CEC"/>
    <w:rsid w:val="0004233F"/>
    <w:rsid w:val="00042623"/>
    <w:rsid w:val="00045524"/>
    <w:rsid w:val="00045931"/>
    <w:rsid w:val="00045F4B"/>
    <w:rsid w:val="000469A8"/>
    <w:rsid w:val="00047FC9"/>
    <w:rsid w:val="00051C3F"/>
    <w:rsid w:val="000533D8"/>
    <w:rsid w:val="00053C73"/>
    <w:rsid w:val="00053E31"/>
    <w:rsid w:val="0005653A"/>
    <w:rsid w:val="00057424"/>
    <w:rsid w:val="00057D5C"/>
    <w:rsid w:val="000603C4"/>
    <w:rsid w:val="000619A1"/>
    <w:rsid w:val="000620AD"/>
    <w:rsid w:val="00063670"/>
    <w:rsid w:val="0006370B"/>
    <w:rsid w:val="00064B4C"/>
    <w:rsid w:val="00066DAC"/>
    <w:rsid w:val="0006798E"/>
    <w:rsid w:val="00067FE9"/>
    <w:rsid w:val="000711FE"/>
    <w:rsid w:val="00071581"/>
    <w:rsid w:val="00072576"/>
    <w:rsid w:val="00072B81"/>
    <w:rsid w:val="00072CA8"/>
    <w:rsid w:val="00072CE5"/>
    <w:rsid w:val="00073905"/>
    <w:rsid w:val="000739E1"/>
    <w:rsid w:val="00073CFB"/>
    <w:rsid w:val="000747F0"/>
    <w:rsid w:val="00075BD4"/>
    <w:rsid w:val="00076457"/>
    <w:rsid w:val="00076A79"/>
    <w:rsid w:val="00077468"/>
    <w:rsid w:val="000810DA"/>
    <w:rsid w:val="00082C21"/>
    <w:rsid w:val="00082CF9"/>
    <w:rsid w:val="000934D8"/>
    <w:rsid w:val="00093B05"/>
    <w:rsid w:val="00093E1D"/>
    <w:rsid w:val="0009482D"/>
    <w:rsid w:val="0009619F"/>
    <w:rsid w:val="00096F7E"/>
    <w:rsid w:val="000975B2"/>
    <w:rsid w:val="00097855"/>
    <w:rsid w:val="000A1413"/>
    <w:rsid w:val="000A14F8"/>
    <w:rsid w:val="000A1D01"/>
    <w:rsid w:val="000A23F8"/>
    <w:rsid w:val="000A2B45"/>
    <w:rsid w:val="000A36BB"/>
    <w:rsid w:val="000A3C1B"/>
    <w:rsid w:val="000A485A"/>
    <w:rsid w:val="000A586B"/>
    <w:rsid w:val="000A5900"/>
    <w:rsid w:val="000A65C7"/>
    <w:rsid w:val="000A6ABC"/>
    <w:rsid w:val="000A7F49"/>
    <w:rsid w:val="000B1380"/>
    <w:rsid w:val="000B1BB9"/>
    <w:rsid w:val="000B1C4C"/>
    <w:rsid w:val="000B36A1"/>
    <w:rsid w:val="000B5A2D"/>
    <w:rsid w:val="000B5F3B"/>
    <w:rsid w:val="000B60D4"/>
    <w:rsid w:val="000B6C43"/>
    <w:rsid w:val="000B6F63"/>
    <w:rsid w:val="000C0D05"/>
    <w:rsid w:val="000C13FC"/>
    <w:rsid w:val="000C2244"/>
    <w:rsid w:val="000C31F4"/>
    <w:rsid w:val="000C4B21"/>
    <w:rsid w:val="000C7267"/>
    <w:rsid w:val="000C7762"/>
    <w:rsid w:val="000C7C85"/>
    <w:rsid w:val="000D160D"/>
    <w:rsid w:val="000D25FF"/>
    <w:rsid w:val="000D479B"/>
    <w:rsid w:val="000D5DF7"/>
    <w:rsid w:val="000D6556"/>
    <w:rsid w:val="000D7C01"/>
    <w:rsid w:val="000D7D18"/>
    <w:rsid w:val="000D7F49"/>
    <w:rsid w:val="000E0353"/>
    <w:rsid w:val="000E1E25"/>
    <w:rsid w:val="000E2294"/>
    <w:rsid w:val="000E5757"/>
    <w:rsid w:val="000E5A9B"/>
    <w:rsid w:val="000E7F8F"/>
    <w:rsid w:val="000F3BA0"/>
    <w:rsid w:val="000F60CC"/>
    <w:rsid w:val="000F637F"/>
    <w:rsid w:val="000F7213"/>
    <w:rsid w:val="0010006E"/>
    <w:rsid w:val="00102508"/>
    <w:rsid w:val="00102D2D"/>
    <w:rsid w:val="001037C8"/>
    <w:rsid w:val="0010433E"/>
    <w:rsid w:val="00105D86"/>
    <w:rsid w:val="00106EDC"/>
    <w:rsid w:val="00107427"/>
    <w:rsid w:val="00107C5D"/>
    <w:rsid w:val="001106F6"/>
    <w:rsid w:val="00110A60"/>
    <w:rsid w:val="001113F1"/>
    <w:rsid w:val="00111A5A"/>
    <w:rsid w:val="00111E8E"/>
    <w:rsid w:val="0011297D"/>
    <w:rsid w:val="00112B79"/>
    <w:rsid w:val="00113BB4"/>
    <w:rsid w:val="00113C2A"/>
    <w:rsid w:val="00116673"/>
    <w:rsid w:val="001169CA"/>
    <w:rsid w:val="00120BAF"/>
    <w:rsid w:val="0012186E"/>
    <w:rsid w:val="00125BF2"/>
    <w:rsid w:val="00126A05"/>
    <w:rsid w:val="00126DCC"/>
    <w:rsid w:val="0013076D"/>
    <w:rsid w:val="00130B72"/>
    <w:rsid w:val="0013162C"/>
    <w:rsid w:val="00131B19"/>
    <w:rsid w:val="00135820"/>
    <w:rsid w:val="00137089"/>
    <w:rsid w:val="00140529"/>
    <w:rsid w:val="00140C20"/>
    <w:rsid w:val="00141E24"/>
    <w:rsid w:val="0014375B"/>
    <w:rsid w:val="00143F0C"/>
    <w:rsid w:val="001443CA"/>
    <w:rsid w:val="00144D18"/>
    <w:rsid w:val="00145599"/>
    <w:rsid w:val="00145745"/>
    <w:rsid w:val="00145E77"/>
    <w:rsid w:val="001467CB"/>
    <w:rsid w:val="00147AF7"/>
    <w:rsid w:val="001500F4"/>
    <w:rsid w:val="001507B7"/>
    <w:rsid w:val="0015118D"/>
    <w:rsid w:val="00152114"/>
    <w:rsid w:val="00154C0E"/>
    <w:rsid w:val="00155D6D"/>
    <w:rsid w:val="00156920"/>
    <w:rsid w:val="00160E5E"/>
    <w:rsid w:val="00161F41"/>
    <w:rsid w:val="00162410"/>
    <w:rsid w:val="00162712"/>
    <w:rsid w:val="00162E6A"/>
    <w:rsid w:val="001637AF"/>
    <w:rsid w:val="00163CB6"/>
    <w:rsid w:val="00167FA8"/>
    <w:rsid w:val="00171090"/>
    <w:rsid w:val="00171D21"/>
    <w:rsid w:val="0017226D"/>
    <w:rsid w:val="0017359B"/>
    <w:rsid w:val="0017454E"/>
    <w:rsid w:val="001749D4"/>
    <w:rsid w:val="00175693"/>
    <w:rsid w:val="00176830"/>
    <w:rsid w:val="00177326"/>
    <w:rsid w:val="0017758A"/>
    <w:rsid w:val="001775AA"/>
    <w:rsid w:val="00177733"/>
    <w:rsid w:val="00177B4E"/>
    <w:rsid w:val="00177F07"/>
    <w:rsid w:val="00181C0E"/>
    <w:rsid w:val="00182F4E"/>
    <w:rsid w:val="00183011"/>
    <w:rsid w:val="00183765"/>
    <w:rsid w:val="00183D14"/>
    <w:rsid w:val="00184CE1"/>
    <w:rsid w:val="0018559F"/>
    <w:rsid w:val="001855FA"/>
    <w:rsid w:val="0018708B"/>
    <w:rsid w:val="001873FD"/>
    <w:rsid w:val="00187680"/>
    <w:rsid w:val="001900F0"/>
    <w:rsid w:val="001908C7"/>
    <w:rsid w:val="001918B4"/>
    <w:rsid w:val="00191F3E"/>
    <w:rsid w:val="00191F96"/>
    <w:rsid w:val="001926A0"/>
    <w:rsid w:val="00193857"/>
    <w:rsid w:val="001948BB"/>
    <w:rsid w:val="00196011"/>
    <w:rsid w:val="00196B0E"/>
    <w:rsid w:val="00197772"/>
    <w:rsid w:val="001A3044"/>
    <w:rsid w:val="001A40F9"/>
    <w:rsid w:val="001A59EF"/>
    <w:rsid w:val="001A6F22"/>
    <w:rsid w:val="001A7315"/>
    <w:rsid w:val="001B035E"/>
    <w:rsid w:val="001B0A49"/>
    <w:rsid w:val="001B0C18"/>
    <w:rsid w:val="001B1C1C"/>
    <w:rsid w:val="001B1F90"/>
    <w:rsid w:val="001B3F23"/>
    <w:rsid w:val="001B5184"/>
    <w:rsid w:val="001B5C8C"/>
    <w:rsid w:val="001B6EE9"/>
    <w:rsid w:val="001C1D46"/>
    <w:rsid w:val="001C3186"/>
    <w:rsid w:val="001C6555"/>
    <w:rsid w:val="001C6747"/>
    <w:rsid w:val="001C6E66"/>
    <w:rsid w:val="001C7024"/>
    <w:rsid w:val="001C725F"/>
    <w:rsid w:val="001D1D26"/>
    <w:rsid w:val="001D325E"/>
    <w:rsid w:val="001D3D03"/>
    <w:rsid w:val="001D4E5C"/>
    <w:rsid w:val="001D5D13"/>
    <w:rsid w:val="001D6652"/>
    <w:rsid w:val="001D69B1"/>
    <w:rsid w:val="001D6BB6"/>
    <w:rsid w:val="001D7927"/>
    <w:rsid w:val="001E0AB7"/>
    <w:rsid w:val="001E0FA8"/>
    <w:rsid w:val="001E0FD7"/>
    <w:rsid w:val="001E114A"/>
    <w:rsid w:val="001E1D35"/>
    <w:rsid w:val="001E2427"/>
    <w:rsid w:val="001E2B69"/>
    <w:rsid w:val="001E3CCA"/>
    <w:rsid w:val="001E3FC2"/>
    <w:rsid w:val="001E48B5"/>
    <w:rsid w:val="001E57F6"/>
    <w:rsid w:val="001E65CB"/>
    <w:rsid w:val="001E7F66"/>
    <w:rsid w:val="001F17C6"/>
    <w:rsid w:val="001F18BD"/>
    <w:rsid w:val="001F1FE7"/>
    <w:rsid w:val="001F2194"/>
    <w:rsid w:val="001F3027"/>
    <w:rsid w:val="001F3610"/>
    <w:rsid w:val="001F55DA"/>
    <w:rsid w:val="001F56D9"/>
    <w:rsid w:val="001F5D3C"/>
    <w:rsid w:val="001F743E"/>
    <w:rsid w:val="001F7731"/>
    <w:rsid w:val="001F7817"/>
    <w:rsid w:val="00201566"/>
    <w:rsid w:val="002019C5"/>
    <w:rsid w:val="00201AEE"/>
    <w:rsid w:val="002020DC"/>
    <w:rsid w:val="002025E1"/>
    <w:rsid w:val="00202DEB"/>
    <w:rsid w:val="00202FC9"/>
    <w:rsid w:val="002037B1"/>
    <w:rsid w:val="002048D2"/>
    <w:rsid w:val="002055B4"/>
    <w:rsid w:val="00205951"/>
    <w:rsid w:val="002071B6"/>
    <w:rsid w:val="002103E2"/>
    <w:rsid w:val="00211773"/>
    <w:rsid w:val="00212FA1"/>
    <w:rsid w:val="00213FB5"/>
    <w:rsid w:val="002151EE"/>
    <w:rsid w:val="00215776"/>
    <w:rsid w:val="002161FB"/>
    <w:rsid w:val="00220CEF"/>
    <w:rsid w:val="002220E3"/>
    <w:rsid w:val="00222118"/>
    <w:rsid w:val="0022216D"/>
    <w:rsid w:val="00223470"/>
    <w:rsid w:val="00224BBD"/>
    <w:rsid w:val="00224F93"/>
    <w:rsid w:val="00225B61"/>
    <w:rsid w:val="00226241"/>
    <w:rsid w:val="00230FC4"/>
    <w:rsid w:val="00232C01"/>
    <w:rsid w:val="00232C37"/>
    <w:rsid w:val="002345C5"/>
    <w:rsid w:val="0023658F"/>
    <w:rsid w:val="00237385"/>
    <w:rsid w:val="00237D20"/>
    <w:rsid w:val="00241132"/>
    <w:rsid w:val="00241C26"/>
    <w:rsid w:val="00242219"/>
    <w:rsid w:val="0024279C"/>
    <w:rsid w:val="0024484C"/>
    <w:rsid w:val="0024533B"/>
    <w:rsid w:val="00245B0B"/>
    <w:rsid w:val="00252DA9"/>
    <w:rsid w:val="00254568"/>
    <w:rsid w:val="00256880"/>
    <w:rsid w:val="00256DFC"/>
    <w:rsid w:val="00257342"/>
    <w:rsid w:val="00257477"/>
    <w:rsid w:val="00257B85"/>
    <w:rsid w:val="00260A71"/>
    <w:rsid w:val="00261FA7"/>
    <w:rsid w:val="00262C74"/>
    <w:rsid w:val="00262DE0"/>
    <w:rsid w:val="00266DA0"/>
    <w:rsid w:val="002672AC"/>
    <w:rsid w:val="00267C6F"/>
    <w:rsid w:val="002700BC"/>
    <w:rsid w:val="0027123C"/>
    <w:rsid w:val="002716DF"/>
    <w:rsid w:val="00271D8A"/>
    <w:rsid w:val="002763F7"/>
    <w:rsid w:val="00280223"/>
    <w:rsid w:val="00284824"/>
    <w:rsid w:val="00285805"/>
    <w:rsid w:val="00285BC2"/>
    <w:rsid w:val="00285E95"/>
    <w:rsid w:val="00285EB5"/>
    <w:rsid w:val="002862C7"/>
    <w:rsid w:val="00286DDF"/>
    <w:rsid w:val="00291070"/>
    <w:rsid w:val="00292836"/>
    <w:rsid w:val="0029290F"/>
    <w:rsid w:val="00292C09"/>
    <w:rsid w:val="00293B58"/>
    <w:rsid w:val="0029766B"/>
    <w:rsid w:val="002A3D66"/>
    <w:rsid w:val="002A402F"/>
    <w:rsid w:val="002A6020"/>
    <w:rsid w:val="002B031D"/>
    <w:rsid w:val="002B03DE"/>
    <w:rsid w:val="002B0A4C"/>
    <w:rsid w:val="002B1CB6"/>
    <w:rsid w:val="002B4EEA"/>
    <w:rsid w:val="002B50BE"/>
    <w:rsid w:val="002B6D3B"/>
    <w:rsid w:val="002B7678"/>
    <w:rsid w:val="002B78EE"/>
    <w:rsid w:val="002B7B5B"/>
    <w:rsid w:val="002C12CC"/>
    <w:rsid w:val="002C2536"/>
    <w:rsid w:val="002C3C2B"/>
    <w:rsid w:val="002C45B9"/>
    <w:rsid w:val="002C5230"/>
    <w:rsid w:val="002C52FD"/>
    <w:rsid w:val="002C5351"/>
    <w:rsid w:val="002C57D2"/>
    <w:rsid w:val="002C583E"/>
    <w:rsid w:val="002C5AEB"/>
    <w:rsid w:val="002C73D0"/>
    <w:rsid w:val="002C7EEA"/>
    <w:rsid w:val="002D1470"/>
    <w:rsid w:val="002D1826"/>
    <w:rsid w:val="002D26D6"/>
    <w:rsid w:val="002D444C"/>
    <w:rsid w:val="002D60F5"/>
    <w:rsid w:val="002D6154"/>
    <w:rsid w:val="002D656D"/>
    <w:rsid w:val="002D6C70"/>
    <w:rsid w:val="002E1CDA"/>
    <w:rsid w:val="002E2554"/>
    <w:rsid w:val="002E2C1C"/>
    <w:rsid w:val="002E45C2"/>
    <w:rsid w:val="002E6ED3"/>
    <w:rsid w:val="002F040B"/>
    <w:rsid w:val="002F0668"/>
    <w:rsid w:val="002F09B6"/>
    <w:rsid w:val="002F20FD"/>
    <w:rsid w:val="002F2182"/>
    <w:rsid w:val="002F21C1"/>
    <w:rsid w:val="002F304A"/>
    <w:rsid w:val="002F3479"/>
    <w:rsid w:val="002F4232"/>
    <w:rsid w:val="002F596E"/>
    <w:rsid w:val="002F5C0A"/>
    <w:rsid w:val="002F5D02"/>
    <w:rsid w:val="002F6807"/>
    <w:rsid w:val="002F7BC1"/>
    <w:rsid w:val="00301566"/>
    <w:rsid w:val="00304255"/>
    <w:rsid w:val="00304F3B"/>
    <w:rsid w:val="003052AF"/>
    <w:rsid w:val="00307623"/>
    <w:rsid w:val="00307B9C"/>
    <w:rsid w:val="00307C39"/>
    <w:rsid w:val="003119CD"/>
    <w:rsid w:val="00312424"/>
    <w:rsid w:val="00313089"/>
    <w:rsid w:val="00313FE9"/>
    <w:rsid w:val="003141E6"/>
    <w:rsid w:val="00314934"/>
    <w:rsid w:val="00314F0A"/>
    <w:rsid w:val="003150AD"/>
    <w:rsid w:val="00315A96"/>
    <w:rsid w:val="00316D6E"/>
    <w:rsid w:val="0031728F"/>
    <w:rsid w:val="00317296"/>
    <w:rsid w:val="00320298"/>
    <w:rsid w:val="0032181A"/>
    <w:rsid w:val="00322E62"/>
    <w:rsid w:val="00324D0C"/>
    <w:rsid w:val="003254A1"/>
    <w:rsid w:val="003259AB"/>
    <w:rsid w:val="003266E8"/>
    <w:rsid w:val="0032784B"/>
    <w:rsid w:val="00327B2D"/>
    <w:rsid w:val="003312E1"/>
    <w:rsid w:val="003324DB"/>
    <w:rsid w:val="00332820"/>
    <w:rsid w:val="003329DF"/>
    <w:rsid w:val="00333750"/>
    <w:rsid w:val="003350A9"/>
    <w:rsid w:val="00337B6A"/>
    <w:rsid w:val="003414CD"/>
    <w:rsid w:val="00341AE2"/>
    <w:rsid w:val="00341B4B"/>
    <w:rsid w:val="003428FD"/>
    <w:rsid w:val="00343AED"/>
    <w:rsid w:val="00344A50"/>
    <w:rsid w:val="00345B0A"/>
    <w:rsid w:val="00346294"/>
    <w:rsid w:val="00346C02"/>
    <w:rsid w:val="00347BEA"/>
    <w:rsid w:val="00350B39"/>
    <w:rsid w:val="00351C1D"/>
    <w:rsid w:val="0035277B"/>
    <w:rsid w:val="003529AF"/>
    <w:rsid w:val="00352FC1"/>
    <w:rsid w:val="003539FA"/>
    <w:rsid w:val="00353E68"/>
    <w:rsid w:val="00355401"/>
    <w:rsid w:val="00362143"/>
    <w:rsid w:val="00362C4E"/>
    <w:rsid w:val="0036401C"/>
    <w:rsid w:val="00365682"/>
    <w:rsid w:val="003660E6"/>
    <w:rsid w:val="003674FB"/>
    <w:rsid w:val="003702AF"/>
    <w:rsid w:val="003731C0"/>
    <w:rsid w:val="003745D8"/>
    <w:rsid w:val="003748A6"/>
    <w:rsid w:val="00374A56"/>
    <w:rsid w:val="00374B95"/>
    <w:rsid w:val="003759C6"/>
    <w:rsid w:val="00377474"/>
    <w:rsid w:val="003777DA"/>
    <w:rsid w:val="00377FE7"/>
    <w:rsid w:val="00380394"/>
    <w:rsid w:val="003819C9"/>
    <w:rsid w:val="00381AA3"/>
    <w:rsid w:val="00382C6B"/>
    <w:rsid w:val="00383310"/>
    <w:rsid w:val="0038639C"/>
    <w:rsid w:val="003872E9"/>
    <w:rsid w:val="00390C6D"/>
    <w:rsid w:val="00390D6E"/>
    <w:rsid w:val="003940D9"/>
    <w:rsid w:val="00395F16"/>
    <w:rsid w:val="00396128"/>
    <w:rsid w:val="0039649C"/>
    <w:rsid w:val="00397AD5"/>
    <w:rsid w:val="003A12C8"/>
    <w:rsid w:val="003A3166"/>
    <w:rsid w:val="003A4790"/>
    <w:rsid w:val="003A4BAB"/>
    <w:rsid w:val="003A4E6A"/>
    <w:rsid w:val="003A5BC8"/>
    <w:rsid w:val="003A6F66"/>
    <w:rsid w:val="003B06A7"/>
    <w:rsid w:val="003B0BB5"/>
    <w:rsid w:val="003B0BEF"/>
    <w:rsid w:val="003B30E7"/>
    <w:rsid w:val="003B37E1"/>
    <w:rsid w:val="003B3DEA"/>
    <w:rsid w:val="003B3DF1"/>
    <w:rsid w:val="003B57C9"/>
    <w:rsid w:val="003B67ED"/>
    <w:rsid w:val="003B78BD"/>
    <w:rsid w:val="003C0833"/>
    <w:rsid w:val="003C0AA7"/>
    <w:rsid w:val="003C0D58"/>
    <w:rsid w:val="003C2EAA"/>
    <w:rsid w:val="003C31E3"/>
    <w:rsid w:val="003C497C"/>
    <w:rsid w:val="003C4CCF"/>
    <w:rsid w:val="003C5C22"/>
    <w:rsid w:val="003C5E8D"/>
    <w:rsid w:val="003C6687"/>
    <w:rsid w:val="003C6AE2"/>
    <w:rsid w:val="003C6BC8"/>
    <w:rsid w:val="003D203C"/>
    <w:rsid w:val="003D2818"/>
    <w:rsid w:val="003D2F38"/>
    <w:rsid w:val="003D57E7"/>
    <w:rsid w:val="003D597E"/>
    <w:rsid w:val="003D634E"/>
    <w:rsid w:val="003E2109"/>
    <w:rsid w:val="003E21C3"/>
    <w:rsid w:val="003E32FF"/>
    <w:rsid w:val="003E3650"/>
    <w:rsid w:val="003E3C58"/>
    <w:rsid w:val="003E3F98"/>
    <w:rsid w:val="003E4472"/>
    <w:rsid w:val="003E4A14"/>
    <w:rsid w:val="003E5550"/>
    <w:rsid w:val="003E5719"/>
    <w:rsid w:val="003E5EB2"/>
    <w:rsid w:val="003E659E"/>
    <w:rsid w:val="003E6CDD"/>
    <w:rsid w:val="003E6EC3"/>
    <w:rsid w:val="003E707E"/>
    <w:rsid w:val="003E791A"/>
    <w:rsid w:val="003F066C"/>
    <w:rsid w:val="003F39C6"/>
    <w:rsid w:val="003F3C5C"/>
    <w:rsid w:val="003F4DB8"/>
    <w:rsid w:val="003F6CBD"/>
    <w:rsid w:val="003F738F"/>
    <w:rsid w:val="0040049E"/>
    <w:rsid w:val="00400760"/>
    <w:rsid w:val="00400862"/>
    <w:rsid w:val="00400CC3"/>
    <w:rsid w:val="004013A7"/>
    <w:rsid w:val="00401AF3"/>
    <w:rsid w:val="00401ECD"/>
    <w:rsid w:val="00403C01"/>
    <w:rsid w:val="00404A71"/>
    <w:rsid w:val="004056A4"/>
    <w:rsid w:val="004077ED"/>
    <w:rsid w:val="00410ED7"/>
    <w:rsid w:val="00411AF7"/>
    <w:rsid w:val="00412C50"/>
    <w:rsid w:val="00412E8E"/>
    <w:rsid w:val="00413092"/>
    <w:rsid w:val="004140D0"/>
    <w:rsid w:val="00414225"/>
    <w:rsid w:val="00414FDC"/>
    <w:rsid w:val="00416357"/>
    <w:rsid w:val="004207D1"/>
    <w:rsid w:val="0042125E"/>
    <w:rsid w:val="0042205E"/>
    <w:rsid w:val="0042270D"/>
    <w:rsid w:val="00423149"/>
    <w:rsid w:val="00423406"/>
    <w:rsid w:val="00423B1F"/>
    <w:rsid w:val="00423E2C"/>
    <w:rsid w:val="00425464"/>
    <w:rsid w:val="004254CF"/>
    <w:rsid w:val="004255AC"/>
    <w:rsid w:val="004256FE"/>
    <w:rsid w:val="004269DB"/>
    <w:rsid w:val="0043100D"/>
    <w:rsid w:val="0043205C"/>
    <w:rsid w:val="00432066"/>
    <w:rsid w:val="00433518"/>
    <w:rsid w:val="004337D0"/>
    <w:rsid w:val="00434893"/>
    <w:rsid w:val="004350A7"/>
    <w:rsid w:val="004420B5"/>
    <w:rsid w:val="004433AE"/>
    <w:rsid w:val="00443825"/>
    <w:rsid w:val="0044392E"/>
    <w:rsid w:val="00443EFB"/>
    <w:rsid w:val="00444540"/>
    <w:rsid w:val="00444C09"/>
    <w:rsid w:val="00444FA5"/>
    <w:rsid w:val="00445CFE"/>
    <w:rsid w:val="00447809"/>
    <w:rsid w:val="00450454"/>
    <w:rsid w:val="004504AF"/>
    <w:rsid w:val="00450979"/>
    <w:rsid w:val="00451012"/>
    <w:rsid w:val="00451BE6"/>
    <w:rsid w:val="00452E69"/>
    <w:rsid w:val="00454340"/>
    <w:rsid w:val="00454DC5"/>
    <w:rsid w:val="00456A0C"/>
    <w:rsid w:val="00456A4D"/>
    <w:rsid w:val="00461232"/>
    <w:rsid w:val="004619CE"/>
    <w:rsid w:val="004631F9"/>
    <w:rsid w:val="004634B5"/>
    <w:rsid w:val="00463BCB"/>
    <w:rsid w:val="00472BC0"/>
    <w:rsid w:val="00475996"/>
    <w:rsid w:val="00476142"/>
    <w:rsid w:val="004766B8"/>
    <w:rsid w:val="00477C43"/>
    <w:rsid w:val="00480EF9"/>
    <w:rsid w:val="004820E6"/>
    <w:rsid w:val="00482203"/>
    <w:rsid w:val="004825F6"/>
    <w:rsid w:val="00482A2C"/>
    <w:rsid w:val="00483841"/>
    <w:rsid w:val="00485713"/>
    <w:rsid w:val="004857D4"/>
    <w:rsid w:val="00485C87"/>
    <w:rsid w:val="00485DEE"/>
    <w:rsid w:val="004865AA"/>
    <w:rsid w:val="00486E64"/>
    <w:rsid w:val="00486EC4"/>
    <w:rsid w:val="00487DF6"/>
    <w:rsid w:val="00491137"/>
    <w:rsid w:val="004920DF"/>
    <w:rsid w:val="00494172"/>
    <w:rsid w:val="0049442E"/>
    <w:rsid w:val="004946A8"/>
    <w:rsid w:val="00495166"/>
    <w:rsid w:val="00496314"/>
    <w:rsid w:val="00497ADC"/>
    <w:rsid w:val="004A1B73"/>
    <w:rsid w:val="004A334D"/>
    <w:rsid w:val="004A3FD7"/>
    <w:rsid w:val="004A4110"/>
    <w:rsid w:val="004A5A25"/>
    <w:rsid w:val="004A5ED8"/>
    <w:rsid w:val="004A6B56"/>
    <w:rsid w:val="004A74DF"/>
    <w:rsid w:val="004B0258"/>
    <w:rsid w:val="004B0488"/>
    <w:rsid w:val="004B0E16"/>
    <w:rsid w:val="004B250E"/>
    <w:rsid w:val="004B2B4A"/>
    <w:rsid w:val="004B3574"/>
    <w:rsid w:val="004B3877"/>
    <w:rsid w:val="004B49B8"/>
    <w:rsid w:val="004B4ED5"/>
    <w:rsid w:val="004B5653"/>
    <w:rsid w:val="004B5E4A"/>
    <w:rsid w:val="004B6BD3"/>
    <w:rsid w:val="004B7BE3"/>
    <w:rsid w:val="004B7FD3"/>
    <w:rsid w:val="004C1FBB"/>
    <w:rsid w:val="004C340C"/>
    <w:rsid w:val="004C5393"/>
    <w:rsid w:val="004C5679"/>
    <w:rsid w:val="004C5C62"/>
    <w:rsid w:val="004C5C99"/>
    <w:rsid w:val="004C6B73"/>
    <w:rsid w:val="004C768F"/>
    <w:rsid w:val="004D15AB"/>
    <w:rsid w:val="004D15C9"/>
    <w:rsid w:val="004D162D"/>
    <w:rsid w:val="004D1F00"/>
    <w:rsid w:val="004D2083"/>
    <w:rsid w:val="004D4DF6"/>
    <w:rsid w:val="004D75A7"/>
    <w:rsid w:val="004D771C"/>
    <w:rsid w:val="004E20C7"/>
    <w:rsid w:val="004E3BB7"/>
    <w:rsid w:val="004E3D43"/>
    <w:rsid w:val="004E401F"/>
    <w:rsid w:val="004E4D82"/>
    <w:rsid w:val="004E5D73"/>
    <w:rsid w:val="004E6394"/>
    <w:rsid w:val="004F0989"/>
    <w:rsid w:val="004F0C5A"/>
    <w:rsid w:val="004F0EED"/>
    <w:rsid w:val="004F1F8A"/>
    <w:rsid w:val="004F260B"/>
    <w:rsid w:val="004F3ABF"/>
    <w:rsid w:val="004F4A23"/>
    <w:rsid w:val="004F4E26"/>
    <w:rsid w:val="004F5551"/>
    <w:rsid w:val="004F5AE0"/>
    <w:rsid w:val="004F617B"/>
    <w:rsid w:val="004F66DC"/>
    <w:rsid w:val="004F680D"/>
    <w:rsid w:val="004F6DAA"/>
    <w:rsid w:val="0050169B"/>
    <w:rsid w:val="005022AF"/>
    <w:rsid w:val="005038A1"/>
    <w:rsid w:val="005039F3"/>
    <w:rsid w:val="005046C3"/>
    <w:rsid w:val="005050A6"/>
    <w:rsid w:val="005054EE"/>
    <w:rsid w:val="00506267"/>
    <w:rsid w:val="00506944"/>
    <w:rsid w:val="00506AF3"/>
    <w:rsid w:val="0050722E"/>
    <w:rsid w:val="005113BA"/>
    <w:rsid w:val="005161BF"/>
    <w:rsid w:val="00520FF3"/>
    <w:rsid w:val="00521B07"/>
    <w:rsid w:val="00522C63"/>
    <w:rsid w:val="00524A47"/>
    <w:rsid w:val="005263F4"/>
    <w:rsid w:val="005266DA"/>
    <w:rsid w:val="005269B9"/>
    <w:rsid w:val="0052742C"/>
    <w:rsid w:val="005301C2"/>
    <w:rsid w:val="00531F41"/>
    <w:rsid w:val="00533F9A"/>
    <w:rsid w:val="005341EC"/>
    <w:rsid w:val="00536ABC"/>
    <w:rsid w:val="0053732F"/>
    <w:rsid w:val="00541957"/>
    <w:rsid w:val="0054256F"/>
    <w:rsid w:val="00543B8C"/>
    <w:rsid w:val="00546070"/>
    <w:rsid w:val="00547CBD"/>
    <w:rsid w:val="00551616"/>
    <w:rsid w:val="005524DE"/>
    <w:rsid w:val="00552AE2"/>
    <w:rsid w:val="00553F10"/>
    <w:rsid w:val="00554638"/>
    <w:rsid w:val="00555935"/>
    <w:rsid w:val="005561F5"/>
    <w:rsid w:val="0055736E"/>
    <w:rsid w:val="00557928"/>
    <w:rsid w:val="00562920"/>
    <w:rsid w:val="00563C32"/>
    <w:rsid w:val="005641A6"/>
    <w:rsid w:val="0056450B"/>
    <w:rsid w:val="00564F0F"/>
    <w:rsid w:val="00565637"/>
    <w:rsid w:val="005676A4"/>
    <w:rsid w:val="0057051B"/>
    <w:rsid w:val="005713DD"/>
    <w:rsid w:val="00571D0C"/>
    <w:rsid w:val="00571DAE"/>
    <w:rsid w:val="00572322"/>
    <w:rsid w:val="005726FA"/>
    <w:rsid w:val="005736F6"/>
    <w:rsid w:val="00573A45"/>
    <w:rsid w:val="005745EC"/>
    <w:rsid w:val="00575149"/>
    <w:rsid w:val="00575C26"/>
    <w:rsid w:val="00576BB0"/>
    <w:rsid w:val="005776C1"/>
    <w:rsid w:val="00577F35"/>
    <w:rsid w:val="00580DE1"/>
    <w:rsid w:val="00581E35"/>
    <w:rsid w:val="0058282B"/>
    <w:rsid w:val="00582D29"/>
    <w:rsid w:val="005847C4"/>
    <w:rsid w:val="00586B3D"/>
    <w:rsid w:val="005918A7"/>
    <w:rsid w:val="00594225"/>
    <w:rsid w:val="00595966"/>
    <w:rsid w:val="00595A05"/>
    <w:rsid w:val="005968DA"/>
    <w:rsid w:val="0059750B"/>
    <w:rsid w:val="00597D0A"/>
    <w:rsid w:val="00597E1A"/>
    <w:rsid w:val="005A2039"/>
    <w:rsid w:val="005A23ED"/>
    <w:rsid w:val="005A27FF"/>
    <w:rsid w:val="005A30BB"/>
    <w:rsid w:val="005A3DE3"/>
    <w:rsid w:val="005A442B"/>
    <w:rsid w:val="005A5491"/>
    <w:rsid w:val="005A56F3"/>
    <w:rsid w:val="005A62CB"/>
    <w:rsid w:val="005A6E34"/>
    <w:rsid w:val="005A7BC5"/>
    <w:rsid w:val="005B0070"/>
    <w:rsid w:val="005B4D29"/>
    <w:rsid w:val="005B610C"/>
    <w:rsid w:val="005B6A7D"/>
    <w:rsid w:val="005B6EFC"/>
    <w:rsid w:val="005C2B26"/>
    <w:rsid w:val="005C3FE3"/>
    <w:rsid w:val="005C4AF1"/>
    <w:rsid w:val="005C556B"/>
    <w:rsid w:val="005C5676"/>
    <w:rsid w:val="005C6B89"/>
    <w:rsid w:val="005C6CB5"/>
    <w:rsid w:val="005C7A19"/>
    <w:rsid w:val="005D12F8"/>
    <w:rsid w:val="005D1A10"/>
    <w:rsid w:val="005D1B94"/>
    <w:rsid w:val="005D1CD4"/>
    <w:rsid w:val="005D2A31"/>
    <w:rsid w:val="005D35CC"/>
    <w:rsid w:val="005D3A14"/>
    <w:rsid w:val="005D4FE1"/>
    <w:rsid w:val="005D5310"/>
    <w:rsid w:val="005D6C43"/>
    <w:rsid w:val="005D7071"/>
    <w:rsid w:val="005D7FAE"/>
    <w:rsid w:val="005D7FDA"/>
    <w:rsid w:val="005E19CC"/>
    <w:rsid w:val="005E2385"/>
    <w:rsid w:val="005E27F8"/>
    <w:rsid w:val="005E33E2"/>
    <w:rsid w:val="005E4F4F"/>
    <w:rsid w:val="005E6550"/>
    <w:rsid w:val="005E7EF6"/>
    <w:rsid w:val="005F0A79"/>
    <w:rsid w:val="005F12FC"/>
    <w:rsid w:val="005F1433"/>
    <w:rsid w:val="005F1856"/>
    <w:rsid w:val="005F1E8E"/>
    <w:rsid w:val="005F3001"/>
    <w:rsid w:val="005F4007"/>
    <w:rsid w:val="005F4397"/>
    <w:rsid w:val="005F4FA4"/>
    <w:rsid w:val="005F5422"/>
    <w:rsid w:val="005F5AEA"/>
    <w:rsid w:val="005F6E6F"/>
    <w:rsid w:val="005F6F5A"/>
    <w:rsid w:val="005F7077"/>
    <w:rsid w:val="005F77BA"/>
    <w:rsid w:val="0060158D"/>
    <w:rsid w:val="0060176E"/>
    <w:rsid w:val="006031DF"/>
    <w:rsid w:val="006042F0"/>
    <w:rsid w:val="0060433E"/>
    <w:rsid w:val="006050F5"/>
    <w:rsid w:val="006068BA"/>
    <w:rsid w:val="00607CD3"/>
    <w:rsid w:val="006118B0"/>
    <w:rsid w:val="006121BC"/>
    <w:rsid w:val="006126BF"/>
    <w:rsid w:val="00613347"/>
    <w:rsid w:val="00613DD3"/>
    <w:rsid w:val="00614D60"/>
    <w:rsid w:val="00614E2C"/>
    <w:rsid w:val="00614EC6"/>
    <w:rsid w:val="00614EF2"/>
    <w:rsid w:val="006153DD"/>
    <w:rsid w:val="006166DE"/>
    <w:rsid w:val="00616757"/>
    <w:rsid w:val="00616AF4"/>
    <w:rsid w:val="00616CD0"/>
    <w:rsid w:val="00616D69"/>
    <w:rsid w:val="00616D8C"/>
    <w:rsid w:val="00617FC2"/>
    <w:rsid w:val="00620F36"/>
    <w:rsid w:val="00621DB1"/>
    <w:rsid w:val="006222E2"/>
    <w:rsid w:val="00622768"/>
    <w:rsid w:val="006227AD"/>
    <w:rsid w:val="00622B41"/>
    <w:rsid w:val="006231DA"/>
    <w:rsid w:val="00624420"/>
    <w:rsid w:val="006248A6"/>
    <w:rsid w:val="0062544C"/>
    <w:rsid w:val="00632C1D"/>
    <w:rsid w:val="00632DB8"/>
    <w:rsid w:val="00633424"/>
    <w:rsid w:val="00633E13"/>
    <w:rsid w:val="00635D70"/>
    <w:rsid w:val="006368C9"/>
    <w:rsid w:val="00637BB3"/>
    <w:rsid w:val="0064131D"/>
    <w:rsid w:val="00641D65"/>
    <w:rsid w:val="006431EB"/>
    <w:rsid w:val="006434B1"/>
    <w:rsid w:val="006459DF"/>
    <w:rsid w:val="006459F2"/>
    <w:rsid w:val="0064699F"/>
    <w:rsid w:val="00651AF6"/>
    <w:rsid w:val="00652062"/>
    <w:rsid w:val="006528C9"/>
    <w:rsid w:val="00652D96"/>
    <w:rsid w:val="00653110"/>
    <w:rsid w:val="00654642"/>
    <w:rsid w:val="00654699"/>
    <w:rsid w:val="00654BCE"/>
    <w:rsid w:val="00654DD5"/>
    <w:rsid w:val="006550D7"/>
    <w:rsid w:val="00655535"/>
    <w:rsid w:val="00655FB3"/>
    <w:rsid w:val="00657679"/>
    <w:rsid w:val="00660EE1"/>
    <w:rsid w:val="00661F1F"/>
    <w:rsid w:val="006625AC"/>
    <w:rsid w:val="00663DAF"/>
    <w:rsid w:val="00664C89"/>
    <w:rsid w:val="006651E1"/>
    <w:rsid w:val="0066746A"/>
    <w:rsid w:val="006675DF"/>
    <w:rsid w:val="00672201"/>
    <w:rsid w:val="0067228B"/>
    <w:rsid w:val="006726BE"/>
    <w:rsid w:val="00673E68"/>
    <w:rsid w:val="006741D9"/>
    <w:rsid w:val="00675412"/>
    <w:rsid w:val="00675A05"/>
    <w:rsid w:val="00676CC7"/>
    <w:rsid w:val="006772E6"/>
    <w:rsid w:val="00680B0B"/>
    <w:rsid w:val="00681AA6"/>
    <w:rsid w:val="00685A84"/>
    <w:rsid w:val="006863EC"/>
    <w:rsid w:val="0068664D"/>
    <w:rsid w:val="00687368"/>
    <w:rsid w:val="00687EBA"/>
    <w:rsid w:val="006902A7"/>
    <w:rsid w:val="00691D1E"/>
    <w:rsid w:val="00692232"/>
    <w:rsid w:val="006928FF"/>
    <w:rsid w:val="00692F66"/>
    <w:rsid w:val="00694B2F"/>
    <w:rsid w:val="00694CE2"/>
    <w:rsid w:val="0069508E"/>
    <w:rsid w:val="00695236"/>
    <w:rsid w:val="00695A9D"/>
    <w:rsid w:val="00696145"/>
    <w:rsid w:val="00697AF2"/>
    <w:rsid w:val="00697CE7"/>
    <w:rsid w:val="00697FA4"/>
    <w:rsid w:val="006A0DDF"/>
    <w:rsid w:val="006A12C0"/>
    <w:rsid w:val="006A1CAF"/>
    <w:rsid w:val="006A2324"/>
    <w:rsid w:val="006A2F3C"/>
    <w:rsid w:val="006A4843"/>
    <w:rsid w:val="006A505C"/>
    <w:rsid w:val="006A673C"/>
    <w:rsid w:val="006A6F07"/>
    <w:rsid w:val="006B0B8C"/>
    <w:rsid w:val="006B0CCC"/>
    <w:rsid w:val="006B21AA"/>
    <w:rsid w:val="006B4E6D"/>
    <w:rsid w:val="006B59EF"/>
    <w:rsid w:val="006B5B14"/>
    <w:rsid w:val="006B6081"/>
    <w:rsid w:val="006B6A1D"/>
    <w:rsid w:val="006B6C1A"/>
    <w:rsid w:val="006B7DC7"/>
    <w:rsid w:val="006C0951"/>
    <w:rsid w:val="006C0EA8"/>
    <w:rsid w:val="006C122D"/>
    <w:rsid w:val="006C2371"/>
    <w:rsid w:val="006C2D85"/>
    <w:rsid w:val="006C3A65"/>
    <w:rsid w:val="006C46E3"/>
    <w:rsid w:val="006D1483"/>
    <w:rsid w:val="006D234A"/>
    <w:rsid w:val="006D239D"/>
    <w:rsid w:val="006D2B3A"/>
    <w:rsid w:val="006D2E0E"/>
    <w:rsid w:val="006D483D"/>
    <w:rsid w:val="006D54B7"/>
    <w:rsid w:val="006D7EFA"/>
    <w:rsid w:val="006E0593"/>
    <w:rsid w:val="006E1884"/>
    <w:rsid w:val="006E1B0D"/>
    <w:rsid w:val="006E2393"/>
    <w:rsid w:val="006E28C0"/>
    <w:rsid w:val="006E327A"/>
    <w:rsid w:val="006E4305"/>
    <w:rsid w:val="006E5DC7"/>
    <w:rsid w:val="006F1051"/>
    <w:rsid w:val="006F116F"/>
    <w:rsid w:val="006F1F1A"/>
    <w:rsid w:val="006F3895"/>
    <w:rsid w:val="006F3DD2"/>
    <w:rsid w:val="006F4601"/>
    <w:rsid w:val="006F5D9E"/>
    <w:rsid w:val="006F6E41"/>
    <w:rsid w:val="00700BF1"/>
    <w:rsid w:val="007052E2"/>
    <w:rsid w:val="0070592F"/>
    <w:rsid w:val="00705B16"/>
    <w:rsid w:val="00707465"/>
    <w:rsid w:val="00707CD2"/>
    <w:rsid w:val="00713C0E"/>
    <w:rsid w:val="00713C51"/>
    <w:rsid w:val="0071537B"/>
    <w:rsid w:val="007159C2"/>
    <w:rsid w:val="00715AAF"/>
    <w:rsid w:val="00716967"/>
    <w:rsid w:val="00716AFB"/>
    <w:rsid w:val="007211DA"/>
    <w:rsid w:val="00721C1C"/>
    <w:rsid w:val="007238F1"/>
    <w:rsid w:val="007240E9"/>
    <w:rsid w:val="0072421F"/>
    <w:rsid w:val="00724494"/>
    <w:rsid w:val="007250C4"/>
    <w:rsid w:val="00725880"/>
    <w:rsid w:val="00726FB8"/>
    <w:rsid w:val="00727DAB"/>
    <w:rsid w:val="0073067C"/>
    <w:rsid w:val="00731696"/>
    <w:rsid w:val="007317FB"/>
    <w:rsid w:val="007320A7"/>
    <w:rsid w:val="00732105"/>
    <w:rsid w:val="007322F9"/>
    <w:rsid w:val="00732BE2"/>
    <w:rsid w:val="007342E9"/>
    <w:rsid w:val="007347B3"/>
    <w:rsid w:val="007354F6"/>
    <w:rsid w:val="00741E61"/>
    <w:rsid w:val="00743383"/>
    <w:rsid w:val="00743C06"/>
    <w:rsid w:val="00743E90"/>
    <w:rsid w:val="00744C3E"/>
    <w:rsid w:val="00744DF2"/>
    <w:rsid w:val="00744DFA"/>
    <w:rsid w:val="00744EFB"/>
    <w:rsid w:val="007461E1"/>
    <w:rsid w:val="00746D36"/>
    <w:rsid w:val="00747BFD"/>
    <w:rsid w:val="007503D7"/>
    <w:rsid w:val="0075075E"/>
    <w:rsid w:val="007510D5"/>
    <w:rsid w:val="0075487E"/>
    <w:rsid w:val="00754BF1"/>
    <w:rsid w:val="007553EF"/>
    <w:rsid w:val="007560CE"/>
    <w:rsid w:val="007577B6"/>
    <w:rsid w:val="00757923"/>
    <w:rsid w:val="00762C0C"/>
    <w:rsid w:val="0076566B"/>
    <w:rsid w:val="00765996"/>
    <w:rsid w:val="00765E2C"/>
    <w:rsid w:val="00767016"/>
    <w:rsid w:val="00771D30"/>
    <w:rsid w:val="00771E3E"/>
    <w:rsid w:val="00772F19"/>
    <w:rsid w:val="007749F4"/>
    <w:rsid w:val="00774E1F"/>
    <w:rsid w:val="00774FBB"/>
    <w:rsid w:val="007755AE"/>
    <w:rsid w:val="00775EC5"/>
    <w:rsid w:val="00776845"/>
    <w:rsid w:val="00777E02"/>
    <w:rsid w:val="00777EF9"/>
    <w:rsid w:val="00782148"/>
    <w:rsid w:val="0078222B"/>
    <w:rsid w:val="00782CA6"/>
    <w:rsid w:val="00784334"/>
    <w:rsid w:val="00785D10"/>
    <w:rsid w:val="00792B20"/>
    <w:rsid w:val="007930CB"/>
    <w:rsid w:val="00795BCC"/>
    <w:rsid w:val="00796767"/>
    <w:rsid w:val="007A191F"/>
    <w:rsid w:val="007A2ED2"/>
    <w:rsid w:val="007A3308"/>
    <w:rsid w:val="007A36CC"/>
    <w:rsid w:val="007A3CAD"/>
    <w:rsid w:val="007A4406"/>
    <w:rsid w:val="007A4E8F"/>
    <w:rsid w:val="007A6600"/>
    <w:rsid w:val="007A6D06"/>
    <w:rsid w:val="007A7430"/>
    <w:rsid w:val="007A7B16"/>
    <w:rsid w:val="007A7B49"/>
    <w:rsid w:val="007A7F0C"/>
    <w:rsid w:val="007B0C2A"/>
    <w:rsid w:val="007B2CCB"/>
    <w:rsid w:val="007B41FD"/>
    <w:rsid w:val="007B5703"/>
    <w:rsid w:val="007B57CB"/>
    <w:rsid w:val="007B6CBD"/>
    <w:rsid w:val="007B75F6"/>
    <w:rsid w:val="007B77E4"/>
    <w:rsid w:val="007C16DD"/>
    <w:rsid w:val="007C1989"/>
    <w:rsid w:val="007C23DB"/>
    <w:rsid w:val="007C2C00"/>
    <w:rsid w:val="007C402C"/>
    <w:rsid w:val="007C4EF8"/>
    <w:rsid w:val="007C5C0C"/>
    <w:rsid w:val="007D0C33"/>
    <w:rsid w:val="007D0F6F"/>
    <w:rsid w:val="007D170E"/>
    <w:rsid w:val="007D2206"/>
    <w:rsid w:val="007D262A"/>
    <w:rsid w:val="007D2739"/>
    <w:rsid w:val="007D2865"/>
    <w:rsid w:val="007D2CDC"/>
    <w:rsid w:val="007D3582"/>
    <w:rsid w:val="007D4CE4"/>
    <w:rsid w:val="007D5F23"/>
    <w:rsid w:val="007D60FF"/>
    <w:rsid w:val="007D637E"/>
    <w:rsid w:val="007D6A5D"/>
    <w:rsid w:val="007D77D6"/>
    <w:rsid w:val="007D7F48"/>
    <w:rsid w:val="007E03BF"/>
    <w:rsid w:val="007E0CCD"/>
    <w:rsid w:val="007E1D74"/>
    <w:rsid w:val="007E410D"/>
    <w:rsid w:val="007E42F9"/>
    <w:rsid w:val="007E527D"/>
    <w:rsid w:val="007E55DC"/>
    <w:rsid w:val="007E5D87"/>
    <w:rsid w:val="007E5F08"/>
    <w:rsid w:val="007F0779"/>
    <w:rsid w:val="007F12AB"/>
    <w:rsid w:val="007F17F8"/>
    <w:rsid w:val="007F275C"/>
    <w:rsid w:val="007F2C47"/>
    <w:rsid w:val="007F3034"/>
    <w:rsid w:val="007F353F"/>
    <w:rsid w:val="007F3587"/>
    <w:rsid w:val="007F4802"/>
    <w:rsid w:val="007F4CD5"/>
    <w:rsid w:val="007F4DC4"/>
    <w:rsid w:val="007F5811"/>
    <w:rsid w:val="007F69BD"/>
    <w:rsid w:val="007F6FAB"/>
    <w:rsid w:val="007F70A1"/>
    <w:rsid w:val="007F78B2"/>
    <w:rsid w:val="007F79DC"/>
    <w:rsid w:val="008004F6"/>
    <w:rsid w:val="00800F1B"/>
    <w:rsid w:val="008010F6"/>
    <w:rsid w:val="0080199B"/>
    <w:rsid w:val="00802273"/>
    <w:rsid w:val="008036DD"/>
    <w:rsid w:val="00804378"/>
    <w:rsid w:val="008043F3"/>
    <w:rsid w:val="00804FA8"/>
    <w:rsid w:val="00805074"/>
    <w:rsid w:val="00806C98"/>
    <w:rsid w:val="00806E38"/>
    <w:rsid w:val="008075D4"/>
    <w:rsid w:val="008104D2"/>
    <w:rsid w:val="0081292A"/>
    <w:rsid w:val="008132F3"/>
    <w:rsid w:val="00817C95"/>
    <w:rsid w:val="00820374"/>
    <w:rsid w:val="008212D1"/>
    <w:rsid w:val="008256E6"/>
    <w:rsid w:val="00825FE6"/>
    <w:rsid w:val="00826321"/>
    <w:rsid w:val="008266D1"/>
    <w:rsid w:val="00830D22"/>
    <w:rsid w:val="008313D7"/>
    <w:rsid w:val="00831C41"/>
    <w:rsid w:val="00832709"/>
    <w:rsid w:val="0083313E"/>
    <w:rsid w:val="00835BBF"/>
    <w:rsid w:val="0083710C"/>
    <w:rsid w:val="008375BA"/>
    <w:rsid w:val="008375BE"/>
    <w:rsid w:val="008379CA"/>
    <w:rsid w:val="00837D61"/>
    <w:rsid w:val="008406D6"/>
    <w:rsid w:val="00840ECA"/>
    <w:rsid w:val="008426A0"/>
    <w:rsid w:val="00843B4D"/>
    <w:rsid w:val="00843D18"/>
    <w:rsid w:val="00845D56"/>
    <w:rsid w:val="00846A9D"/>
    <w:rsid w:val="00847490"/>
    <w:rsid w:val="00851233"/>
    <w:rsid w:val="00855D5F"/>
    <w:rsid w:val="00856F69"/>
    <w:rsid w:val="00857330"/>
    <w:rsid w:val="00862AE9"/>
    <w:rsid w:val="0086338F"/>
    <w:rsid w:val="00864C40"/>
    <w:rsid w:val="00864CDF"/>
    <w:rsid w:val="00865BF0"/>
    <w:rsid w:val="00865E88"/>
    <w:rsid w:val="008668DD"/>
    <w:rsid w:val="00866916"/>
    <w:rsid w:val="00867ABF"/>
    <w:rsid w:val="00870B6C"/>
    <w:rsid w:val="00874CCB"/>
    <w:rsid w:val="00875521"/>
    <w:rsid w:val="00876013"/>
    <w:rsid w:val="008764AB"/>
    <w:rsid w:val="00876B4F"/>
    <w:rsid w:val="008807A8"/>
    <w:rsid w:val="00881600"/>
    <w:rsid w:val="00881B15"/>
    <w:rsid w:val="00881CA0"/>
    <w:rsid w:val="00882CC0"/>
    <w:rsid w:val="00883BC0"/>
    <w:rsid w:val="00884316"/>
    <w:rsid w:val="0088621E"/>
    <w:rsid w:val="0088753C"/>
    <w:rsid w:val="00890706"/>
    <w:rsid w:val="00890F46"/>
    <w:rsid w:val="00892BB6"/>
    <w:rsid w:val="00892FDE"/>
    <w:rsid w:val="008934CE"/>
    <w:rsid w:val="0089544F"/>
    <w:rsid w:val="00896B38"/>
    <w:rsid w:val="00896E65"/>
    <w:rsid w:val="008A0898"/>
    <w:rsid w:val="008A28B1"/>
    <w:rsid w:val="008A3E4A"/>
    <w:rsid w:val="008A443A"/>
    <w:rsid w:val="008A4889"/>
    <w:rsid w:val="008A4E43"/>
    <w:rsid w:val="008A77F3"/>
    <w:rsid w:val="008B07CD"/>
    <w:rsid w:val="008B0F4E"/>
    <w:rsid w:val="008B145A"/>
    <w:rsid w:val="008B162D"/>
    <w:rsid w:val="008B30F0"/>
    <w:rsid w:val="008B459B"/>
    <w:rsid w:val="008B64ED"/>
    <w:rsid w:val="008B6C52"/>
    <w:rsid w:val="008B6E15"/>
    <w:rsid w:val="008B700D"/>
    <w:rsid w:val="008B743A"/>
    <w:rsid w:val="008C0555"/>
    <w:rsid w:val="008C089F"/>
    <w:rsid w:val="008C0C21"/>
    <w:rsid w:val="008C118B"/>
    <w:rsid w:val="008C16F2"/>
    <w:rsid w:val="008C16FE"/>
    <w:rsid w:val="008C34D7"/>
    <w:rsid w:val="008C4553"/>
    <w:rsid w:val="008C55FC"/>
    <w:rsid w:val="008D0C21"/>
    <w:rsid w:val="008D0C99"/>
    <w:rsid w:val="008D0CDD"/>
    <w:rsid w:val="008D0EC4"/>
    <w:rsid w:val="008D2B86"/>
    <w:rsid w:val="008D3372"/>
    <w:rsid w:val="008D3DF0"/>
    <w:rsid w:val="008D4448"/>
    <w:rsid w:val="008D6F82"/>
    <w:rsid w:val="008D6F89"/>
    <w:rsid w:val="008D73E5"/>
    <w:rsid w:val="008D7E86"/>
    <w:rsid w:val="008E07D1"/>
    <w:rsid w:val="008E080E"/>
    <w:rsid w:val="008E1A98"/>
    <w:rsid w:val="008E1E77"/>
    <w:rsid w:val="008E2003"/>
    <w:rsid w:val="008E22FD"/>
    <w:rsid w:val="008E3D00"/>
    <w:rsid w:val="008E7AC9"/>
    <w:rsid w:val="008E7AE5"/>
    <w:rsid w:val="008E7DB8"/>
    <w:rsid w:val="008F0CDC"/>
    <w:rsid w:val="008F0E15"/>
    <w:rsid w:val="008F16F3"/>
    <w:rsid w:val="008F27A9"/>
    <w:rsid w:val="008F3E5E"/>
    <w:rsid w:val="008F440A"/>
    <w:rsid w:val="008F4B29"/>
    <w:rsid w:val="008F6450"/>
    <w:rsid w:val="0090049A"/>
    <w:rsid w:val="009005A2"/>
    <w:rsid w:val="009033DD"/>
    <w:rsid w:val="00903751"/>
    <w:rsid w:val="00904671"/>
    <w:rsid w:val="009049CD"/>
    <w:rsid w:val="0090609A"/>
    <w:rsid w:val="00906723"/>
    <w:rsid w:val="00910111"/>
    <w:rsid w:val="00910112"/>
    <w:rsid w:val="009115C2"/>
    <w:rsid w:val="00911AEA"/>
    <w:rsid w:val="00911FA5"/>
    <w:rsid w:val="009133A9"/>
    <w:rsid w:val="0091559A"/>
    <w:rsid w:val="0091655A"/>
    <w:rsid w:val="00920231"/>
    <w:rsid w:val="00920F43"/>
    <w:rsid w:val="00921C08"/>
    <w:rsid w:val="00921E82"/>
    <w:rsid w:val="00921F70"/>
    <w:rsid w:val="00922DCB"/>
    <w:rsid w:val="00922EA5"/>
    <w:rsid w:val="00922EF8"/>
    <w:rsid w:val="00922FF0"/>
    <w:rsid w:val="0092359F"/>
    <w:rsid w:val="0092490D"/>
    <w:rsid w:val="009263CC"/>
    <w:rsid w:val="009268C6"/>
    <w:rsid w:val="00926E91"/>
    <w:rsid w:val="009272B3"/>
    <w:rsid w:val="00930A0A"/>
    <w:rsid w:val="00930A1D"/>
    <w:rsid w:val="009314B1"/>
    <w:rsid w:val="00931D63"/>
    <w:rsid w:val="009320AA"/>
    <w:rsid w:val="00933A5D"/>
    <w:rsid w:val="00934D0E"/>
    <w:rsid w:val="0093509B"/>
    <w:rsid w:val="009358A0"/>
    <w:rsid w:val="00935EAB"/>
    <w:rsid w:val="00936C44"/>
    <w:rsid w:val="009373B3"/>
    <w:rsid w:val="00940005"/>
    <w:rsid w:val="009400F8"/>
    <w:rsid w:val="009403B5"/>
    <w:rsid w:val="00940F6A"/>
    <w:rsid w:val="00941652"/>
    <w:rsid w:val="009424C2"/>
    <w:rsid w:val="00944A17"/>
    <w:rsid w:val="00945AE4"/>
    <w:rsid w:val="00946CA3"/>
    <w:rsid w:val="00950030"/>
    <w:rsid w:val="00951620"/>
    <w:rsid w:val="00951C16"/>
    <w:rsid w:val="0095295D"/>
    <w:rsid w:val="00953750"/>
    <w:rsid w:val="009539FE"/>
    <w:rsid w:val="00953C13"/>
    <w:rsid w:val="00953EC6"/>
    <w:rsid w:val="00954112"/>
    <w:rsid w:val="009554D3"/>
    <w:rsid w:val="00955FDD"/>
    <w:rsid w:val="009573B8"/>
    <w:rsid w:val="0096124D"/>
    <w:rsid w:val="009617A5"/>
    <w:rsid w:val="00962058"/>
    <w:rsid w:val="00964A97"/>
    <w:rsid w:val="009659ED"/>
    <w:rsid w:val="00966580"/>
    <w:rsid w:val="00966803"/>
    <w:rsid w:val="00966DEB"/>
    <w:rsid w:val="00970341"/>
    <w:rsid w:val="00970E2F"/>
    <w:rsid w:val="00971B87"/>
    <w:rsid w:val="00972F72"/>
    <w:rsid w:val="0097484C"/>
    <w:rsid w:val="00974977"/>
    <w:rsid w:val="00975D8A"/>
    <w:rsid w:val="009763D2"/>
    <w:rsid w:val="009771C1"/>
    <w:rsid w:val="00977C8B"/>
    <w:rsid w:val="00980EC5"/>
    <w:rsid w:val="009815C1"/>
    <w:rsid w:val="00981C16"/>
    <w:rsid w:val="00982080"/>
    <w:rsid w:val="009820CC"/>
    <w:rsid w:val="009826C4"/>
    <w:rsid w:val="00982F59"/>
    <w:rsid w:val="0098518E"/>
    <w:rsid w:val="009851C8"/>
    <w:rsid w:val="00985FF8"/>
    <w:rsid w:val="0098618D"/>
    <w:rsid w:val="009878A4"/>
    <w:rsid w:val="00990AF8"/>
    <w:rsid w:val="00992C9C"/>
    <w:rsid w:val="00993CAF"/>
    <w:rsid w:val="0099415B"/>
    <w:rsid w:val="0099478D"/>
    <w:rsid w:val="00995558"/>
    <w:rsid w:val="009A0412"/>
    <w:rsid w:val="009A09EE"/>
    <w:rsid w:val="009A2074"/>
    <w:rsid w:val="009A2D73"/>
    <w:rsid w:val="009A2F97"/>
    <w:rsid w:val="009A3152"/>
    <w:rsid w:val="009A3E8E"/>
    <w:rsid w:val="009A5D0B"/>
    <w:rsid w:val="009A6773"/>
    <w:rsid w:val="009A7082"/>
    <w:rsid w:val="009A7094"/>
    <w:rsid w:val="009A778C"/>
    <w:rsid w:val="009B1E56"/>
    <w:rsid w:val="009B2583"/>
    <w:rsid w:val="009B3105"/>
    <w:rsid w:val="009B3886"/>
    <w:rsid w:val="009B5F3D"/>
    <w:rsid w:val="009B6D8C"/>
    <w:rsid w:val="009B7415"/>
    <w:rsid w:val="009C1C14"/>
    <w:rsid w:val="009C1F26"/>
    <w:rsid w:val="009C2688"/>
    <w:rsid w:val="009C2E33"/>
    <w:rsid w:val="009C3912"/>
    <w:rsid w:val="009C4527"/>
    <w:rsid w:val="009C54C1"/>
    <w:rsid w:val="009D0829"/>
    <w:rsid w:val="009D10A0"/>
    <w:rsid w:val="009D1155"/>
    <w:rsid w:val="009D14EE"/>
    <w:rsid w:val="009D172D"/>
    <w:rsid w:val="009D2B09"/>
    <w:rsid w:val="009D2B60"/>
    <w:rsid w:val="009D566A"/>
    <w:rsid w:val="009E05FD"/>
    <w:rsid w:val="009E2B60"/>
    <w:rsid w:val="009E3CE7"/>
    <w:rsid w:val="009E5182"/>
    <w:rsid w:val="009E52F3"/>
    <w:rsid w:val="009E572C"/>
    <w:rsid w:val="009E6817"/>
    <w:rsid w:val="009E69CB"/>
    <w:rsid w:val="009E76D6"/>
    <w:rsid w:val="009F0BCD"/>
    <w:rsid w:val="009F2880"/>
    <w:rsid w:val="009F2CBA"/>
    <w:rsid w:val="009F3960"/>
    <w:rsid w:val="009F4019"/>
    <w:rsid w:val="009F4CBC"/>
    <w:rsid w:val="009F5397"/>
    <w:rsid w:val="009F71A9"/>
    <w:rsid w:val="00A01D13"/>
    <w:rsid w:val="00A02D9E"/>
    <w:rsid w:val="00A02F2A"/>
    <w:rsid w:val="00A03D15"/>
    <w:rsid w:val="00A03DDF"/>
    <w:rsid w:val="00A043E7"/>
    <w:rsid w:val="00A04CDD"/>
    <w:rsid w:val="00A05409"/>
    <w:rsid w:val="00A05816"/>
    <w:rsid w:val="00A105DC"/>
    <w:rsid w:val="00A10E86"/>
    <w:rsid w:val="00A10FD5"/>
    <w:rsid w:val="00A12A5E"/>
    <w:rsid w:val="00A13E3C"/>
    <w:rsid w:val="00A1412D"/>
    <w:rsid w:val="00A15570"/>
    <w:rsid w:val="00A212C5"/>
    <w:rsid w:val="00A22ADD"/>
    <w:rsid w:val="00A25702"/>
    <w:rsid w:val="00A25740"/>
    <w:rsid w:val="00A26B51"/>
    <w:rsid w:val="00A271CD"/>
    <w:rsid w:val="00A275E4"/>
    <w:rsid w:val="00A27EB8"/>
    <w:rsid w:val="00A30001"/>
    <w:rsid w:val="00A30981"/>
    <w:rsid w:val="00A312D7"/>
    <w:rsid w:val="00A314E7"/>
    <w:rsid w:val="00A32660"/>
    <w:rsid w:val="00A32A23"/>
    <w:rsid w:val="00A32D14"/>
    <w:rsid w:val="00A339DA"/>
    <w:rsid w:val="00A33D28"/>
    <w:rsid w:val="00A344E9"/>
    <w:rsid w:val="00A3654E"/>
    <w:rsid w:val="00A37932"/>
    <w:rsid w:val="00A4101F"/>
    <w:rsid w:val="00A412A4"/>
    <w:rsid w:val="00A41F16"/>
    <w:rsid w:val="00A429E1"/>
    <w:rsid w:val="00A43351"/>
    <w:rsid w:val="00A43A14"/>
    <w:rsid w:val="00A4459F"/>
    <w:rsid w:val="00A445C6"/>
    <w:rsid w:val="00A447C0"/>
    <w:rsid w:val="00A44832"/>
    <w:rsid w:val="00A44BE0"/>
    <w:rsid w:val="00A44ED7"/>
    <w:rsid w:val="00A45266"/>
    <w:rsid w:val="00A468C6"/>
    <w:rsid w:val="00A4783F"/>
    <w:rsid w:val="00A53B2A"/>
    <w:rsid w:val="00A553F5"/>
    <w:rsid w:val="00A55CCA"/>
    <w:rsid w:val="00A560F1"/>
    <w:rsid w:val="00A56247"/>
    <w:rsid w:val="00A570BB"/>
    <w:rsid w:val="00A60091"/>
    <w:rsid w:val="00A62964"/>
    <w:rsid w:val="00A62E05"/>
    <w:rsid w:val="00A63B3A"/>
    <w:rsid w:val="00A63B96"/>
    <w:rsid w:val="00A646CF"/>
    <w:rsid w:val="00A65414"/>
    <w:rsid w:val="00A6622F"/>
    <w:rsid w:val="00A666B6"/>
    <w:rsid w:val="00A668FB"/>
    <w:rsid w:val="00A66D52"/>
    <w:rsid w:val="00A674F4"/>
    <w:rsid w:val="00A700DC"/>
    <w:rsid w:val="00A70FB8"/>
    <w:rsid w:val="00A726F5"/>
    <w:rsid w:val="00A73590"/>
    <w:rsid w:val="00A741DC"/>
    <w:rsid w:val="00A74E05"/>
    <w:rsid w:val="00A74F6C"/>
    <w:rsid w:val="00A75DB2"/>
    <w:rsid w:val="00A76EC2"/>
    <w:rsid w:val="00A76FA5"/>
    <w:rsid w:val="00A770A6"/>
    <w:rsid w:val="00A81651"/>
    <w:rsid w:val="00A81935"/>
    <w:rsid w:val="00A81EA9"/>
    <w:rsid w:val="00A843FB"/>
    <w:rsid w:val="00A84801"/>
    <w:rsid w:val="00A84842"/>
    <w:rsid w:val="00A850F1"/>
    <w:rsid w:val="00A86589"/>
    <w:rsid w:val="00A865E9"/>
    <w:rsid w:val="00A911C8"/>
    <w:rsid w:val="00A91E24"/>
    <w:rsid w:val="00A925C5"/>
    <w:rsid w:val="00A93665"/>
    <w:rsid w:val="00A94FE5"/>
    <w:rsid w:val="00A962C3"/>
    <w:rsid w:val="00A962D8"/>
    <w:rsid w:val="00AA094A"/>
    <w:rsid w:val="00AA1574"/>
    <w:rsid w:val="00AA1C21"/>
    <w:rsid w:val="00AA3D82"/>
    <w:rsid w:val="00AA4B80"/>
    <w:rsid w:val="00AA4E46"/>
    <w:rsid w:val="00AA51EB"/>
    <w:rsid w:val="00AA59E1"/>
    <w:rsid w:val="00AA5BE8"/>
    <w:rsid w:val="00AA5E7A"/>
    <w:rsid w:val="00AA64A2"/>
    <w:rsid w:val="00AB0860"/>
    <w:rsid w:val="00AB0BAF"/>
    <w:rsid w:val="00AB1301"/>
    <w:rsid w:val="00AB1646"/>
    <w:rsid w:val="00AB23E4"/>
    <w:rsid w:val="00AB259B"/>
    <w:rsid w:val="00AB365F"/>
    <w:rsid w:val="00AB4A4D"/>
    <w:rsid w:val="00AB518B"/>
    <w:rsid w:val="00AB57BA"/>
    <w:rsid w:val="00AB73B4"/>
    <w:rsid w:val="00AC05D2"/>
    <w:rsid w:val="00AC0D41"/>
    <w:rsid w:val="00AC1015"/>
    <w:rsid w:val="00AC2956"/>
    <w:rsid w:val="00AC2A67"/>
    <w:rsid w:val="00AC34A9"/>
    <w:rsid w:val="00AC34C7"/>
    <w:rsid w:val="00AC4328"/>
    <w:rsid w:val="00AC5A9F"/>
    <w:rsid w:val="00AC5D08"/>
    <w:rsid w:val="00AC6118"/>
    <w:rsid w:val="00AC6539"/>
    <w:rsid w:val="00AC67BA"/>
    <w:rsid w:val="00AC6FC7"/>
    <w:rsid w:val="00AC74BC"/>
    <w:rsid w:val="00AD13CE"/>
    <w:rsid w:val="00AD2538"/>
    <w:rsid w:val="00AD25AA"/>
    <w:rsid w:val="00AD3AE1"/>
    <w:rsid w:val="00AD41C7"/>
    <w:rsid w:val="00AD5B10"/>
    <w:rsid w:val="00AD5BA5"/>
    <w:rsid w:val="00AD6915"/>
    <w:rsid w:val="00AD7303"/>
    <w:rsid w:val="00AD73F8"/>
    <w:rsid w:val="00AE0363"/>
    <w:rsid w:val="00AE0497"/>
    <w:rsid w:val="00AE065F"/>
    <w:rsid w:val="00AE15E1"/>
    <w:rsid w:val="00AE3A9D"/>
    <w:rsid w:val="00AE5BDE"/>
    <w:rsid w:val="00AE5C25"/>
    <w:rsid w:val="00AE7B51"/>
    <w:rsid w:val="00AF1048"/>
    <w:rsid w:val="00AF175E"/>
    <w:rsid w:val="00AF1D91"/>
    <w:rsid w:val="00AF2A9D"/>
    <w:rsid w:val="00AF4E96"/>
    <w:rsid w:val="00AF517C"/>
    <w:rsid w:val="00AF7C43"/>
    <w:rsid w:val="00B00489"/>
    <w:rsid w:val="00B0082F"/>
    <w:rsid w:val="00B009E8"/>
    <w:rsid w:val="00B02BFF"/>
    <w:rsid w:val="00B054FF"/>
    <w:rsid w:val="00B06148"/>
    <w:rsid w:val="00B064B1"/>
    <w:rsid w:val="00B06D0F"/>
    <w:rsid w:val="00B079AF"/>
    <w:rsid w:val="00B07B72"/>
    <w:rsid w:val="00B07FC7"/>
    <w:rsid w:val="00B11678"/>
    <w:rsid w:val="00B116DE"/>
    <w:rsid w:val="00B11F5F"/>
    <w:rsid w:val="00B14E82"/>
    <w:rsid w:val="00B151EC"/>
    <w:rsid w:val="00B17B48"/>
    <w:rsid w:val="00B20D17"/>
    <w:rsid w:val="00B20EEA"/>
    <w:rsid w:val="00B21438"/>
    <w:rsid w:val="00B21EA7"/>
    <w:rsid w:val="00B223BD"/>
    <w:rsid w:val="00B248DA"/>
    <w:rsid w:val="00B2507B"/>
    <w:rsid w:val="00B252CD"/>
    <w:rsid w:val="00B25BEE"/>
    <w:rsid w:val="00B27884"/>
    <w:rsid w:val="00B3220A"/>
    <w:rsid w:val="00B3310B"/>
    <w:rsid w:val="00B3509A"/>
    <w:rsid w:val="00B358CC"/>
    <w:rsid w:val="00B35C72"/>
    <w:rsid w:val="00B37EFE"/>
    <w:rsid w:val="00B413F3"/>
    <w:rsid w:val="00B41C7D"/>
    <w:rsid w:val="00B4274B"/>
    <w:rsid w:val="00B42E6A"/>
    <w:rsid w:val="00B43F10"/>
    <w:rsid w:val="00B46278"/>
    <w:rsid w:val="00B4728F"/>
    <w:rsid w:val="00B47CBA"/>
    <w:rsid w:val="00B5001C"/>
    <w:rsid w:val="00B50835"/>
    <w:rsid w:val="00B518BD"/>
    <w:rsid w:val="00B5280C"/>
    <w:rsid w:val="00B52DFC"/>
    <w:rsid w:val="00B535FF"/>
    <w:rsid w:val="00B53AB6"/>
    <w:rsid w:val="00B54445"/>
    <w:rsid w:val="00B55B71"/>
    <w:rsid w:val="00B630E2"/>
    <w:rsid w:val="00B64183"/>
    <w:rsid w:val="00B64631"/>
    <w:rsid w:val="00B64693"/>
    <w:rsid w:val="00B64FD1"/>
    <w:rsid w:val="00B67379"/>
    <w:rsid w:val="00B677A7"/>
    <w:rsid w:val="00B705FE"/>
    <w:rsid w:val="00B709C2"/>
    <w:rsid w:val="00B7173A"/>
    <w:rsid w:val="00B72D22"/>
    <w:rsid w:val="00B7345A"/>
    <w:rsid w:val="00B74FCC"/>
    <w:rsid w:val="00B7574B"/>
    <w:rsid w:val="00B758FE"/>
    <w:rsid w:val="00B75DBD"/>
    <w:rsid w:val="00B81488"/>
    <w:rsid w:val="00B82D11"/>
    <w:rsid w:val="00B8333F"/>
    <w:rsid w:val="00B83705"/>
    <w:rsid w:val="00B8405F"/>
    <w:rsid w:val="00B8454F"/>
    <w:rsid w:val="00B84552"/>
    <w:rsid w:val="00B84CDE"/>
    <w:rsid w:val="00B85916"/>
    <w:rsid w:val="00B85C2D"/>
    <w:rsid w:val="00B8679B"/>
    <w:rsid w:val="00B868EA"/>
    <w:rsid w:val="00B8749A"/>
    <w:rsid w:val="00B9117B"/>
    <w:rsid w:val="00B92176"/>
    <w:rsid w:val="00B9324D"/>
    <w:rsid w:val="00B9340B"/>
    <w:rsid w:val="00B93A00"/>
    <w:rsid w:val="00B93E10"/>
    <w:rsid w:val="00B94563"/>
    <w:rsid w:val="00B95A18"/>
    <w:rsid w:val="00B96F0B"/>
    <w:rsid w:val="00B96F67"/>
    <w:rsid w:val="00BA2FC0"/>
    <w:rsid w:val="00BA36A5"/>
    <w:rsid w:val="00BA3AAB"/>
    <w:rsid w:val="00BA3BBB"/>
    <w:rsid w:val="00BA44E5"/>
    <w:rsid w:val="00BA611F"/>
    <w:rsid w:val="00BA7E6C"/>
    <w:rsid w:val="00BB00FA"/>
    <w:rsid w:val="00BB029D"/>
    <w:rsid w:val="00BB0A76"/>
    <w:rsid w:val="00BB0AE6"/>
    <w:rsid w:val="00BB3767"/>
    <w:rsid w:val="00BB435A"/>
    <w:rsid w:val="00BB4747"/>
    <w:rsid w:val="00BB78D5"/>
    <w:rsid w:val="00BB7D90"/>
    <w:rsid w:val="00BC078B"/>
    <w:rsid w:val="00BC0A37"/>
    <w:rsid w:val="00BC0D70"/>
    <w:rsid w:val="00BC0E45"/>
    <w:rsid w:val="00BC1E75"/>
    <w:rsid w:val="00BC3D0F"/>
    <w:rsid w:val="00BC5994"/>
    <w:rsid w:val="00BC5B1E"/>
    <w:rsid w:val="00BC5C5C"/>
    <w:rsid w:val="00BC5CCD"/>
    <w:rsid w:val="00BC5CD2"/>
    <w:rsid w:val="00BC6525"/>
    <w:rsid w:val="00BC7280"/>
    <w:rsid w:val="00BC7DB6"/>
    <w:rsid w:val="00BD0263"/>
    <w:rsid w:val="00BD0A58"/>
    <w:rsid w:val="00BD1E5A"/>
    <w:rsid w:val="00BD389A"/>
    <w:rsid w:val="00BD3BCF"/>
    <w:rsid w:val="00BD3C2D"/>
    <w:rsid w:val="00BD486D"/>
    <w:rsid w:val="00BD5778"/>
    <w:rsid w:val="00BD5B5E"/>
    <w:rsid w:val="00BD5BD1"/>
    <w:rsid w:val="00BD7097"/>
    <w:rsid w:val="00BE158C"/>
    <w:rsid w:val="00BE1A8A"/>
    <w:rsid w:val="00BE1BED"/>
    <w:rsid w:val="00BE26FE"/>
    <w:rsid w:val="00BE4097"/>
    <w:rsid w:val="00BE52F7"/>
    <w:rsid w:val="00BE7332"/>
    <w:rsid w:val="00BF060B"/>
    <w:rsid w:val="00BF2223"/>
    <w:rsid w:val="00BF28B3"/>
    <w:rsid w:val="00BF2F23"/>
    <w:rsid w:val="00BF3A1B"/>
    <w:rsid w:val="00BF4070"/>
    <w:rsid w:val="00BF49FD"/>
    <w:rsid w:val="00BF5A85"/>
    <w:rsid w:val="00BF5C28"/>
    <w:rsid w:val="00BF6124"/>
    <w:rsid w:val="00BF64A6"/>
    <w:rsid w:val="00BF6A89"/>
    <w:rsid w:val="00BF6B80"/>
    <w:rsid w:val="00BFDDE2"/>
    <w:rsid w:val="00C01BA0"/>
    <w:rsid w:val="00C02C63"/>
    <w:rsid w:val="00C05B83"/>
    <w:rsid w:val="00C05EFE"/>
    <w:rsid w:val="00C132CE"/>
    <w:rsid w:val="00C13557"/>
    <w:rsid w:val="00C13DA1"/>
    <w:rsid w:val="00C14503"/>
    <w:rsid w:val="00C15CD5"/>
    <w:rsid w:val="00C15DFE"/>
    <w:rsid w:val="00C177F8"/>
    <w:rsid w:val="00C1F6EE"/>
    <w:rsid w:val="00C206AC"/>
    <w:rsid w:val="00C22B8A"/>
    <w:rsid w:val="00C2346D"/>
    <w:rsid w:val="00C24B9D"/>
    <w:rsid w:val="00C30311"/>
    <w:rsid w:val="00C323F3"/>
    <w:rsid w:val="00C32E57"/>
    <w:rsid w:val="00C331E7"/>
    <w:rsid w:val="00C340B3"/>
    <w:rsid w:val="00C351EE"/>
    <w:rsid w:val="00C3640A"/>
    <w:rsid w:val="00C3678E"/>
    <w:rsid w:val="00C36D17"/>
    <w:rsid w:val="00C37C0E"/>
    <w:rsid w:val="00C37D9D"/>
    <w:rsid w:val="00C40438"/>
    <w:rsid w:val="00C41596"/>
    <w:rsid w:val="00C41630"/>
    <w:rsid w:val="00C41EA5"/>
    <w:rsid w:val="00C42A67"/>
    <w:rsid w:val="00C42C7E"/>
    <w:rsid w:val="00C42F7A"/>
    <w:rsid w:val="00C43746"/>
    <w:rsid w:val="00C43AB5"/>
    <w:rsid w:val="00C43B95"/>
    <w:rsid w:val="00C44E7B"/>
    <w:rsid w:val="00C45F51"/>
    <w:rsid w:val="00C4720B"/>
    <w:rsid w:val="00C47210"/>
    <w:rsid w:val="00C47256"/>
    <w:rsid w:val="00C47C65"/>
    <w:rsid w:val="00C47E06"/>
    <w:rsid w:val="00C508FB"/>
    <w:rsid w:val="00C525B4"/>
    <w:rsid w:val="00C52735"/>
    <w:rsid w:val="00C5368E"/>
    <w:rsid w:val="00C5424D"/>
    <w:rsid w:val="00C54497"/>
    <w:rsid w:val="00C56980"/>
    <w:rsid w:val="00C577AC"/>
    <w:rsid w:val="00C60A25"/>
    <w:rsid w:val="00C6103A"/>
    <w:rsid w:val="00C62879"/>
    <w:rsid w:val="00C64155"/>
    <w:rsid w:val="00C64EF9"/>
    <w:rsid w:val="00C6524C"/>
    <w:rsid w:val="00C66108"/>
    <w:rsid w:val="00C66A83"/>
    <w:rsid w:val="00C67780"/>
    <w:rsid w:val="00C7055A"/>
    <w:rsid w:val="00C71330"/>
    <w:rsid w:val="00C73625"/>
    <w:rsid w:val="00C7426E"/>
    <w:rsid w:val="00C7572E"/>
    <w:rsid w:val="00C757A7"/>
    <w:rsid w:val="00C77126"/>
    <w:rsid w:val="00C776F3"/>
    <w:rsid w:val="00C8217F"/>
    <w:rsid w:val="00C83CF3"/>
    <w:rsid w:val="00C83D4A"/>
    <w:rsid w:val="00C83F09"/>
    <w:rsid w:val="00C8635F"/>
    <w:rsid w:val="00C91128"/>
    <w:rsid w:val="00C916DD"/>
    <w:rsid w:val="00C91CB2"/>
    <w:rsid w:val="00C9200E"/>
    <w:rsid w:val="00C92F8C"/>
    <w:rsid w:val="00C930EB"/>
    <w:rsid w:val="00C93252"/>
    <w:rsid w:val="00C934C4"/>
    <w:rsid w:val="00C93839"/>
    <w:rsid w:val="00C950F2"/>
    <w:rsid w:val="00C9542F"/>
    <w:rsid w:val="00C955B6"/>
    <w:rsid w:val="00C95DB2"/>
    <w:rsid w:val="00C95E18"/>
    <w:rsid w:val="00C96A37"/>
    <w:rsid w:val="00C9773C"/>
    <w:rsid w:val="00CA0099"/>
    <w:rsid w:val="00CA2225"/>
    <w:rsid w:val="00CA4BDF"/>
    <w:rsid w:val="00CA5476"/>
    <w:rsid w:val="00CA6546"/>
    <w:rsid w:val="00CA7614"/>
    <w:rsid w:val="00CA763C"/>
    <w:rsid w:val="00CA7AE1"/>
    <w:rsid w:val="00CB041A"/>
    <w:rsid w:val="00CB056F"/>
    <w:rsid w:val="00CB15EC"/>
    <w:rsid w:val="00CB164C"/>
    <w:rsid w:val="00CB17F0"/>
    <w:rsid w:val="00CB21FC"/>
    <w:rsid w:val="00CB2610"/>
    <w:rsid w:val="00CB391B"/>
    <w:rsid w:val="00CB409B"/>
    <w:rsid w:val="00CB7389"/>
    <w:rsid w:val="00CB7DAA"/>
    <w:rsid w:val="00CB7EB1"/>
    <w:rsid w:val="00CC0887"/>
    <w:rsid w:val="00CC0976"/>
    <w:rsid w:val="00CC1129"/>
    <w:rsid w:val="00CC188D"/>
    <w:rsid w:val="00CC1F63"/>
    <w:rsid w:val="00CC255B"/>
    <w:rsid w:val="00CC2859"/>
    <w:rsid w:val="00CC2D73"/>
    <w:rsid w:val="00CC39F2"/>
    <w:rsid w:val="00CC5993"/>
    <w:rsid w:val="00CC599C"/>
    <w:rsid w:val="00CC6A05"/>
    <w:rsid w:val="00CC77B7"/>
    <w:rsid w:val="00CD21AF"/>
    <w:rsid w:val="00CD331E"/>
    <w:rsid w:val="00CD34BA"/>
    <w:rsid w:val="00CD4F51"/>
    <w:rsid w:val="00CD543C"/>
    <w:rsid w:val="00CD5FA8"/>
    <w:rsid w:val="00CD712C"/>
    <w:rsid w:val="00CD7FA4"/>
    <w:rsid w:val="00CE1017"/>
    <w:rsid w:val="00CE2D50"/>
    <w:rsid w:val="00CE3B05"/>
    <w:rsid w:val="00CE6A60"/>
    <w:rsid w:val="00CE7C03"/>
    <w:rsid w:val="00CE7C2D"/>
    <w:rsid w:val="00CF042A"/>
    <w:rsid w:val="00CF1FFC"/>
    <w:rsid w:val="00CF3D46"/>
    <w:rsid w:val="00CF4636"/>
    <w:rsid w:val="00CF47A0"/>
    <w:rsid w:val="00CF538B"/>
    <w:rsid w:val="00CF5F64"/>
    <w:rsid w:val="00CF6A9F"/>
    <w:rsid w:val="00D012FC"/>
    <w:rsid w:val="00D013BF"/>
    <w:rsid w:val="00D0198A"/>
    <w:rsid w:val="00D030FA"/>
    <w:rsid w:val="00D041CF"/>
    <w:rsid w:val="00D04A10"/>
    <w:rsid w:val="00D10D9B"/>
    <w:rsid w:val="00D1489F"/>
    <w:rsid w:val="00D1536C"/>
    <w:rsid w:val="00D15B34"/>
    <w:rsid w:val="00D15B4F"/>
    <w:rsid w:val="00D15E67"/>
    <w:rsid w:val="00D16739"/>
    <w:rsid w:val="00D178A4"/>
    <w:rsid w:val="00D2116E"/>
    <w:rsid w:val="00D2144A"/>
    <w:rsid w:val="00D22322"/>
    <w:rsid w:val="00D22820"/>
    <w:rsid w:val="00D22E5A"/>
    <w:rsid w:val="00D22E95"/>
    <w:rsid w:val="00D25828"/>
    <w:rsid w:val="00D25CD2"/>
    <w:rsid w:val="00D25DA6"/>
    <w:rsid w:val="00D2648E"/>
    <w:rsid w:val="00D27304"/>
    <w:rsid w:val="00D27BED"/>
    <w:rsid w:val="00D30197"/>
    <w:rsid w:val="00D31056"/>
    <w:rsid w:val="00D31DD8"/>
    <w:rsid w:val="00D329FB"/>
    <w:rsid w:val="00D33127"/>
    <w:rsid w:val="00D333FD"/>
    <w:rsid w:val="00D3365B"/>
    <w:rsid w:val="00D3435E"/>
    <w:rsid w:val="00D3505D"/>
    <w:rsid w:val="00D35131"/>
    <w:rsid w:val="00D35955"/>
    <w:rsid w:val="00D35CEB"/>
    <w:rsid w:val="00D35D9D"/>
    <w:rsid w:val="00D37462"/>
    <w:rsid w:val="00D37511"/>
    <w:rsid w:val="00D40569"/>
    <w:rsid w:val="00D41ABA"/>
    <w:rsid w:val="00D41D35"/>
    <w:rsid w:val="00D4356F"/>
    <w:rsid w:val="00D43729"/>
    <w:rsid w:val="00D43793"/>
    <w:rsid w:val="00D443E2"/>
    <w:rsid w:val="00D44DCF"/>
    <w:rsid w:val="00D458D2"/>
    <w:rsid w:val="00D517B6"/>
    <w:rsid w:val="00D53CDD"/>
    <w:rsid w:val="00D54778"/>
    <w:rsid w:val="00D54A14"/>
    <w:rsid w:val="00D60902"/>
    <w:rsid w:val="00D61B86"/>
    <w:rsid w:val="00D61CB1"/>
    <w:rsid w:val="00D62F81"/>
    <w:rsid w:val="00D63D5F"/>
    <w:rsid w:val="00D645A6"/>
    <w:rsid w:val="00D65F77"/>
    <w:rsid w:val="00D665FC"/>
    <w:rsid w:val="00D66B82"/>
    <w:rsid w:val="00D66E11"/>
    <w:rsid w:val="00D67C3C"/>
    <w:rsid w:val="00D711E7"/>
    <w:rsid w:val="00D72136"/>
    <w:rsid w:val="00D722B1"/>
    <w:rsid w:val="00D730A1"/>
    <w:rsid w:val="00D73731"/>
    <w:rsid w:val="00D74FFC"/>
    <w:rsid w:val="00D7533C"/>
    <w:rsid w:val="00D76684"/>
    <w:rsid w:val="00D768A9"/>
    <w:rsid w:val="00D80378"/>
    <w:rsid w:val="00D818F9"/>
    <w:rsid w:val="00D81EC1"/>
    <w:rsid w:val="00D827CF"/>
    <w:rsid w:val="00D8299A"/>
    <w:rsid w:val="00D83EDB"/>
    <w:rsid w:val="00D84139"/>
    <w:rsid w:val="00D84493"/>
    <w:rsid w:val="00D84616"/>
    <w:rsid w:val="00D85CA0"/>
    <w:rsid w:val="00D86C88"/>
    <w:rsid w:val="00D8722F"/>
    <w:rsid w:val="00D9036E"/>
    <w:rsid w:val="00D910B2"/>
    <w:rsid w:val="00D91A4F"/>
    <w:rsid w:val="00D91E45"/>
    <w:rsid w:val="00D9207C"/>
    <w:rsid w:val="00D92F88"/>
    <w:rsid w:val="00D93207"/>
    <w:rsid w:val="00D9398D"/>
    <w:rsid w:val="00D96810"/>
    <w:rsid w:val="00D970C2"/>
    <w:rsid w:val="00DA02FE"/>
    <w:rsid w:val="00DA1192"/>
    <w:rsid w:val="00DA24CB"/>
    <w:rsid w:val="00DA2522"/>
    <w:rsid w:val="00DA3306"/>
    <w:rsid w:val="00DA4F3B"/>
    <w:rsid w:val="00DA5FD1"/>
    <w:rsid w:val="00DA6A77"/>
    <w:rsid w:val="00DA71E7"/>
    <w:rsid w:val="00DA72BE"/>
    <w:rsid w:val="00DA7764"/>
    <w:rsid w:val="00DB06B7"/>
    <w:rsid w:val="00DB0A3F"/>
    <w:rsid w:val="00DB1054"/>
    <w:rsid w:val="00DB21CC"/>
    <w:rsid w:val="00DB34DB"/>
    <w:rsid w:val="00DB41D3"/>
    <w:rsid w:val="00DB440C"/>
    <w:rsid w:val="00DB4ECA"/>
    <w:rsid w:val="00DB614C"/>
    <w:rsid w:val="00DB6BA5"/>
    <w:rsid w:val="00DC01D1"/>
    <w:rsid w:val="00DC0282"/>
    <w:rsid w:val="00DC2D07"/>
    <w:rsid w:val="00DC390F"/>
    <w:rsid w:val="00DC6784"/>
    <w:rsid w:val="00DC7FB4"/>
    <w:rsid w:val="00DD003D"/>
    <w:rsid w:val="00DD03C7"/>
    <w:rsid w:val="00DD1F3A"/>
    <w:rsid w:val="00DD24C0"/>
    <w:rsid w:val="00DD2E6B"/>
    <w:rsid w:val="00DD30E1"/>
    <w:rsid w:val="00DD30EA"/>
    <w:rsid w:val="00DD34D7"/>
    <w:rsid w:val="00DD42F4"/>
    <w:rsid w:val="00DD5B06"/>
    <w:rsid w:val="00DD5D62"/>
    <w:rsid w:val="00DD6099"/>
    <w:rsid w:val="00DD6719"/>
    <w:rsid w:val="00DD6DB9"/>
    <w:rsid w:val="00DD7820"/>
    <w:rsid w:val="00DD7BF0"/>
    <w:rsid w:val="00DE0062"/>
    <w:rsid w:val="00DE0BE6"/>
    <w:rsid w:val="00DE0D0C"/>
    <w:rsid w:val="00DE1F1F"/>
    <w:rsid w:val="00DE315C"/>
    <w:rsid w:val="00DE3405"/>
    <w:rsid w:val="00DE3A24"/>
    <w:rsid w:val="00DE4B3D"/>
    <w:rsid w:val="00DE6158"/>
    <w:rsid w:val="00DE6AA6"/>
    <w:rsid w:val="00DF15E5"/>
    <w:rsid w:val="00DF2B40"/>
    <w:rsid w:val="00DF39CA"/>
    <w:rsid w:val="00DF403D"/>
    <w:rsid w:val="00DF4E53"/>
    <w:rsid w:val="00DF5336"/>
    <w:rsid w:val="00DF53D4"/>
    <w:rsid w:val="00DF5E26"/>
    <w:rsid w:val="00DF76FF"/>
    <w:rsid w:val="00E01D59"/>
    <w:rsid w:val="00E02B74"/>
    <w:rsid w:val="00E038DE"/>
    <w:rsid w:val="00E03C65"/>
    <w:rsid w:val="00E04546"/>
    <w:rsid w:val="00E0505D"/>
    <w:rsid w:val="00E06920"/>
    <w:rsid w:val="00E07AD2"/>
    <w:rsid w:val="00E1037E"/>
    <w:rsid w:val="00E10AB2"/>
    <w:rsid w:val="00E112D9"/>
    <w:rsid w:val="00E113AF"/>
    <w:rsid w:val="00E11DE5"/>
    <w:rsid w:val="00E11FF1"/>
    <w:rsid w:val="00E136CD"/>
    <w:rsid w:val="00E14627"/>
    <w:rsid w:val="00E14B3D"/>
    <w:rsid w:val="00E153A9"/>
    <w:rsid w:val="00E157A1"/>
    <w:rsid w:val="00E16410"/>
    <w:rsid w:val="00E1646C"/>
    <w:rsid w:val="00E16EC1"/>
    <w:rsid w:val="00E1713B"/>
    <w:rsid w:val="00E172C0"/>
    <w:rsid w:val="00E20210"/>
    <w:rsid w:val="00E224BC"/>
    <w:rsid w:val="00E22923"/>
    <w:rsid w:val="00E234EF"/>
    <w:rsid w:val="00E236DC"/>
    <w:rsid w:val="00E25042"/>
    <w:rsid w:val="00E257DB"/>
    <w:rsid w:val="00E26F53"/>
    <w:rsid w:val="00E31AAC"/>
    <w:rsid w:val="00E337AF"/>
    <w:rsid w:val="00E33FFF"/>
    <w:rsid w:val="00E36FB1"/>
    <w:rsid w:val="00E37229"/>
    <w:rsid w:val="00E372D4"/>
    <w:rsid w:val="00E40DF6"/>
    <w:rsid w:val="00E4178B"/>
    <w:rsid w:val="00E42AB4"/>
    <w:rsid w:val="00E45622"/>
    <w:rsid w:val="00E46EB7"/>
    <w:rsid w:val="00E47259"/>
    <w:rsid w:val="00E503F4"/>
    <w:rsid w:val="00E51183"/>
    <w:rsid w:val="00E52052"/>
    <w:rsid w:val="00E553AB"/>
    <w:rsid w:val="00E55686"/>
    <w:rsid w:val="00E5576F"/>
    <w:rsid w:val="00E564A0"/>
    <w:rsid w:val="00E60706"/>
    <w:rsid w:val="00E60F0D"/>
    <w:rsid w:val="00E61B50"/>
    <w:rsid w:val="00E61C4E"/>
    <w:rsid w:val="00E62281"/>
    <w:rsid w:val="00E6298D"/>
    <w:rsid w:val="00E63EB2"/>
    <w:rsid w:val="00E64124"/>
    <w:rsid w:val="00E669BB"/>
    <w:rsid w:val="00E66D05"/>
    <w:rsid w:val="00E6761F"/>
    <w:rsid w:val="00E70489"/>
    <w:rsid w:val="00E72E77"/>
    <w:rsid w:val="00E73B61"/>
    <w:rsid w:val="00E74048"/>
    <w:rsid w:val="00E75EA4"/>
    <w:rsid w:val="00E764C6"/>
    <w:rsid w:val="00E777DC"/>
    <w:rsid w:val="00E77DAD"/>
    <w:rsid w:val="00E77E18"/>
    <w:rsid w:val="00E77E9A"/>
    <w:rsid w:val="00E800A8"/>
    <w:rsid w:val="00E8229F"/>
    <w:rsid w:val="00E8399F"/>
    <w:rsid w:val="00E83F41"/>
    <w:rsid w:val="00E844F1"/>
    <w:rsid w:val="00E9078E"/>
    <w:rsid w:val="00E92FCC"/>
    <w:rsid w:val="00E94B9E"/>
    <w:rsid w:val="00E97B21"/>
    <w:rsid w:val="00EA0025"/>
    <w:rsid w:val="00EA0AEB"/>
    <w:rsid w:val="00EA161C"/>
    <w:rsid w:val="00EA1D57"/>
    <w:rsid w:val="00EA24B0"/>
    <w:rsid w:val="00EA29DE"/>
    <w:rsid w:val="00EA3B7F"/>
    <w:rsid w:val="00EA428A"/>
    <w:rsid w:val="00EA4C33"/>
    <w:rsid w:val="00EA5BB1"/>
    <w:rsid w:val="00EA76FF"/>
    <w:rsid w:val="00EA7EC3"/>
    <w:rsid w:val="00EB0110"/>
    <w:rsid w:val="00EB17EA"/>
    <w:rsid w:val="00EB2682"/>
    <w:rsid w:val="00EB350A"/>
    <w:rsid w:val="00EB4C94"/>
    <w:rsid w:val="00EB557F"/>
    <w:rsid w:val="00EB59BE"/>
    <w:rsid w:val="00EB5B70"/>
    <w:rsid w:val="00EB5FC2"/>
    <w:rsid w:val="00EB64F6"/>
    <w:rsid w:val="00EB65CB"/>
    <w:rsid w:val="00EB70B6"/>
    <w:rsid w:val="00EC18AA"/>
    <w:rsid w:val="00EC27AB"/>
    <w:rsid w:val="00EC32E1"/>
    <w:rsid w:val="00EC3E2A"/>
    <w:rsid w:val="00EC4231"/>
    <w:rsid w:val="00EC54B0"/>
    <w:rsid w:val="00EC6624"/>
    <w:rsid w:val="00EC681D"/>
    <w:rsid w:val="00EC6B2D"/>
    <w:rsid w:val="00ED0B24"/>
    <w:rsid w:val="00ED273C"/>
    <w:rsid w:val="00ED2AFF"/>
    <w:rsid w:val="00ED637E"/>
    <w:rsid w:val="00EE0095"/>
    <w:rsid w:val="00EE0B18"/>
    <w:rsid w:val="00EE0E2B"/>
    <w:rsid w:val="00EE47B5"/>
    <w:rsid w:val="00EE591C"/>
    <w:rsid w:val="00EF06A5"/>
    <w:rsid w:val="00EF1DB9"/>
    <w:rsid w:val="00EF22C9"/>
    <w:rsid w:val="00EF333F"/>
    <w:rsid w:val="00EF3783"/>
    <w:rsid w:val="00EF4739"/>
    <w:rsid w:val="00EF61AD"/>
    <w:rsid w:val="00F0050A"/>
    <w:rsid w:val="00F01518"/>
    <w:rsid w:val="00F02095"/>
    <w:rsid w:val="00F024B9"/>
    <w:rsid w:val="00F02CE7"/>
    <w:rsid w:val="00F0358B"/>
    <w:rsid w:val="00F03CCA"/>
    <w:rsid w:val="00F04D37"/>
    <w:rsid w:val="00F055CB"/>
    <w:rsid w:val="00F05DE1"/>
    <w:rsid w:val="00F11B5A"/>
    <w:rsid w:val="00F11E1D"/>
    <w:rsid w:val="00F12999"/>
    <w:rsid w:val="00F133F7"/>
    <w:rsid w:val="00F13A7E"/>
    <w:rsid w:val="00F13C50"/>
    <w:rsid w:val="00F14A96"/>
    <w:rsid w:val="00F14D46"/>
    <w:rsid w:val="00F15F64"/>
    <w:rsid w:val="00F17051"/>
    <w:rsid w:val="00F171C9"/>
    <w:rsid w:val="00F17C28"/>
    <w:rsid w:val="00F17CEF"/>
    <w:rsid w:val="00F2008E"/>
    <w:rsid w:val="00F22351"/>
    <w:rsid w:val="00F229B2"/>
    <w:rsid w:val="00F22D54"/>
    <w:rsid w:val="00F2309D"/>
    <w:rsid w:val="00F23542"/>
    <w:rsid w:val="00F2354A"/>
    <w:rsid w:val="00F2376B"/>
    <w:rsid w:val="00F23C8E"/>
    <w:rsid w:val="00F24CD4"/>
    <w:rsid w:val="00F25D70"/>
    <w:rsid w:val="00F25F9C"/>
    <w:rsid w:val="00F276A2"/>
    <w:rsid w:val="00F307A0"/>
    <w:rsid w:val="00F30B11"/>
    <w:rsid w:val="00F30D57"/>
    <w:rsid w:val="00F324D5"/>
    <w:rsid w:val="00F35BC2"/>
    <w:rsid w:val="00F407C0"/>
    <w:rsid w:val="00F420AD"/>
    <w:rsid w:val="00F43753"/>
    <w:rsid w:val="00F43850"/>
    <w:rsid w:val="00F447FF"/>
    <w:rsid w:val="00F44975"/>
    <w:rsid w:val="00F46903"/>
    <w:rsid w:val="00F46997"/>
    <w:rsid w:val="00F475A2"/>
    <w:rsid w:val="00F503CB"/>
    <w:rsid w:val="00F50F0F"/>
    <w:rsid w:val="00F51FE8"/>
    <w:rsid w:val="00F52D61"/>
    <w:rsid w:val="00F540A0"/>
    <w:rsid w:val="00F55105"/>
    <w:rsid w:val="00F55430"/>
    <w:rsid w:val="00F55EB1"/>
    <w:rsid w:val="00F5681A"/>
    <w:rsid w:val="00F578D0"/>
    <w:rsid w:val="00F60E75"/>
    <w:rsid w:val="00F62F49"/>
    <w:rsid w:val="00F635E3"/>
    <w:rsid w:val="00F6373A"/>
    <w:rsid w:val="00F6382D"/>
    <w:rsid w:val="00F642A0"/>
    <w:rsid w:val="00F64645"/>
    <w:rsid w:val="00F64DB3"/>
    <w:rsid w:val="00F66D0F"/>
    <w:rsid w:val="00F67739"/>
    <w:rsid w:val="00F700D2"/>
    <w:rsid w:val="00F70B9E"/>
    <w:rsid w:val="00F72565"/>
    <w:rsid w:val="00F729AC"/>
    <w:rsid w:val="00F72A57"/>
    <w:rsid w:val="00F72E08"/>
    <w:rsid w:val="00F73079"/>
    <w:rsid w:val="00F73156"/>
    <w:rsid w:val="00F73F91"/>
    <w:rsid w:val="00F74320"/>
    <w:rsid w:val="00F74E53"/>
    <w:rsid w:val="00F74FCD"/>
    <w:rsid w:val="00F75646"/>
    <w:rsid w:val="00F757F8"/>
    <w:rsid w:val="00F7726F"/>
    <w:rsid w:val="00F777FC"/>
    <w:rsid w:val="00F80393"/>
    <w:rsid w:val="00F807A0"/>
    <w:rsid w:val="00F85761"/>
    <w:rsid w:val="00F8645B"/>
    <w:rsid w:val="00F87F76"/>
    <w:rsid w:val="00F92915"/>
    <w:rsid w:val="00F93A70"/>
    <w:rsid w:val="00F93F78"/>
    <w:rsid w:val="00F942A7"/>
    <w:rsid w:val="00F947D9"/>
    <w:rsid w:val="00F9653C"/>
    <w:rsid w:val="00F97DAF"/>
    <w:rsid w:val="00FA0A5D"/>
    <w:rsid w:val="00FA124E"/>
    <w:rsid w:val="00FA18BE"/>
    <w:rsid w:val="00FA263D"/>
    <w:rsid w:val="00FA2736"/>
    <w:rsid w:val="00FA2B0C"/>
    <w:rsid w:val="00FA2F2C"/>
    <w:rsid w:val="00FA367B"/>
    <w:rsid w:val="00FA394F"/>
    <w:rsid w:val="00FA44CA"/>
    <w:rsid w:val="00FA50DC"/>
    <w:rsid w:val="00FA5347"/>
    <w:rsid w:val="00FA5E68"/>
    <w:rsid w:val="00FA6CF6"/>
    <w:rsid w:val="00FA6D84"/>
    <w:rsid w:val="00FA77E2"/>
    <w:rsid w:val="00FB05DC"/>
    <w:rsid w:val="00FB1E4C"/>
    <w:rsid w:val="00FB356E"/>
    <w:rsid w:val="00FB474E"/>
    <w:rsid w:val="00FB5FCC"/>
    <w:rsid w:val="00FC022C"/>
    <w:rsid w:val="00FC06BE"/>
    <w:rsid w:val="00FC26E3"/>
    <w:rsid w:val="00FC3AC4"/>
    <w:rsid w:val="00FC6BE2"/>
    <w:rsid w:val="00FC6F08"/>
    <w:rsid w:val="00FD01E6"/>
    <w:rsid w:val="00FD241E"/>
    <w:rsid w:val="00FD30F3"/>
    <w:rsid w:val="00FD6320"/>
    <w:rsid w:val="00FD66D8"/>
    <w:rsid w:val="00FD75F5"/>
    <w:rsid w:val="00FD7B1A"/>
    <w:rsid w:val="00FE0E93"/>
    <w:rsid w:val="00FE1FE8"/>
    <w:rsid w:val="00FE211D"/>
    <w:rsid w:val="00FE322F"/>
    <w:rsid w:val="00FE39A6"/>
    <w:rsid w:val="00FE46A0"/>
    <w:rsid w:val="00FE5FC2"/>
    <w:rsid w:val="00FE6362"/>
    <w:rsid w:val="00FE695F"/>
    <w:rsid w:val="00FF0CF3"/>
    <w:rsid w:val="00FF3923"/>
    <w:rsid w:val="00FF529E"/>
    <w:rsid w:val="00FF5985"/>
    <w:rsid w:val="01035770"/>
    <w:rsid w:val="0126F7D2"/>
    <w:rsid w:val="013C32F4"/>
    <w:rsid w:val="01510438"/>
    <w:rsid w:val="01806A32"/>
    <w:rsid w:val="018C787C"/>
    <w:rsid w:val="01A0B67A"/>
    <w:rsid w:val="01B5AD18"/>
    <w:rsid w:val="01B8F2CC"/>
    <w:rsid w:val="01E9F746"/>
    <w:rsid w:val="01FB2785"/>
    <w:rsid w:val="0226055E"/>
    <w:rsid w:val="02436EE8"/>
    <w:rsid w:val="0245980A"/>
    <w:rsid w:val="024A7CD9"/>
    <w:rsid w:val="026ADC61"/>
    <w:rsid w:val="0279EF9C"/>
    <w:rsid w:val="02AC42B0"/>
    <w:rsid w:val="02C5E80A"/>
    <w:rsid w:val="02D4C5FC"/>
    <w:rsid w:val="02D5F4EC"/>
    <w:rsid w:val="0312E1AF"/>
    <w:rsid w:val="0336F687"/>
    <w:rsid w:val="034FEC13"/>
    <w:rsid w:val="03517D79"/>
    <w:rsid w:val="0363636E"/>
    <w:rsid w:val="0364C8EA"/>
    <w:rsid w:val="03A5A235"/>
    <w:rsid w:val="03C7A7AE"/>
    <w:rsid w:val="03D154F3"/>
    <w:rsid w:val="03E1F852"/>
    <w:rsid w:val="03E6976C"/>
    <w:rsid w:val="03FD5EEE"/>
    <w:rsid w:val="046F0DD3"/>
    <w:rsid w:val="0476FAE4"/>
    <w:rsid w:val="04891534"/>
    <w:rsid w:val="04B2CAC5"/>
    <w:rsid w:val="04DC09A1"/>
    <w:rsid w:val="04EE37E8"/>
    <w:rsid w:val="05C49C35"/>
    <w:rsid w:val="05E3A2B4"/>
    <w:rsid w:val="0639ABE7"/>
    <w:rsid w:val="063C550C"/>
    <w:rsid w:val="064C3D46"/>
    <w:rsid w:val="0659E1B0"/>
    <w:rsid w:val="065ABFF3"/>
    <w:rsid w:val="06644CDE"/>
    <w:rsid w:val="06973415"/>
    <w:rsid w:val="0697E0BD"/>
    <w:rsid w:val="06A4FFBD"/>
    <w:rsid w:val="06CA6892"/>
    <w:rsid w:val="06CBA350"/>
    <w:rsid w:val="06EF36DB"/>
    <w:rsid w:val="072539AD"/>
    <w:rsid w:val="073A98CC"/>
    <w:rsid w:val="075FE631"/>
    <w:rsid w:val="0768B330"/>
    <w:rsid w:val="077F9A53"/>
    <w:rsid w:val="0791E768"/>
    <w:rsid w:val="07C7D933"/>
    <w:rsid w:val="07DECAEE"/>
    <w:rsid w:val="07FB3A70"/>
    <w:rsid w:val="080673B8"/>
    <w:rsid w:val="08163698"/>
    <w:rsid w:val="082137EE"/>
    <w:rsid w:val="085F3FB9"/>
    <w:rsid w:val="086462AE"/>
    <w:rsid w:val="087554BA"/>
    <w:rsid w:val="088593D5"/>
    <w:rsid w:val="088C8F40"/>
    <w:rsid w:val="08ADE191"/>
    <w:rsid w:val="08BA2BA2"/>
    <w:rsid w:val="08E870B4"/>
    <w:rsid w:val="08F68E04"/>
    <w:rsid w:val="0906D42A"/>
    <w:rsid w:val="0912E480"/>
    <w:rsid w:val="09250101"/>
    <w:rsid w:val="09383C7C"/>
    <w:rsid w:val="0967E716"/>
    <w:rsid w:val="0975F298"/>
    <w:rsid w:val="097A9F5F"/>
    <w:rsid w:val="097EB404"/>
    <w:rsid w:val="09894670"/>
    <w:rsid w:val="098A107C"/>
    <w:rsid w:val="098F60C5"/>
    <w:rsid w:val="09BE6EE1"/>
    <w:rsid w:val="09EAC958"/>
    <w:rsid w:val="09F117B4"/>
    <w:rsid w:val="09FFEB0E"/>
    <w:rsid w:val="0A2E6655"/>
    <w:rsid w:val="0A3B6C73"/>
    <w:rsid w:val="0A40590E"/>
    <w:rsid w:val="0A4C238E"/>
    <w:rsid w:val="0A5D1E9C"/>
    <w:rsid w:val="0A66152B"/>
    <w:rsid w:val="0A6757AB"/>
    <w:rsid w:val="0A7BF719"/>
    <w:rsid w:val="0A7F0C91"/>
    <w:rsid w:val="0A8355A3"/>
    <w:rsid w:val="0A89EE1C"/>
    <w:rsid w:val="0ABF2F61"/>
    <w:rsid w:val="0B1B3A27"/>
    <w:rsid w:val="0B2DA95A"/>
    <w:rsid w:val="0B36F23B"/>
    <w:rsid w:val="0B4CA153"/>
    <w:rsid w:val="0B4EF8B8"/>
    <w:rsid w:val="0B7700D4"/>
    <w:rsid w:val="0B8FD1DA"/>
    <w:rsid w:val="0B9F50A6"/>
    <w:rsid w:val="0BBCF2BF"/>
    <w:rsid w:val="0BC51076"/>
    <w:rsid w:val="0BCD243F"/>
    <w:rsid w:val="0BE06D7F"/>
    <w:rsid w:val="0BFC37A0"/>
    <w:rsid w:val="0C07A4A2"/>
    <w:rsid w:val="0C4A8542"/>
    <w:rsid w:val="0C4B8392"/>
    <w:rsid w:val="0C6639F3"/>
    <w:rsid w:val="0C8533F7"/>
    <w:rsid w:val="0C972709"/>
    <w:rsid w:val="0CF4D780"/>
    <w:rsid w:val="0D144141"/>
    <w:rsid w:val="0D147317"/>
    <w:rsid w:val="0D2B0BBE"/>
    <w:rsid w:val="0D2D7ECE"/>
    <w:rsid w:val="0D370A83"/>
    <w:rsid w:val="0D3B2107"/>
    <w:rsid w:val="0D43A73B"/>
    <w:rsid w:val="0D489CB7"/>
    <w:rsid w:val="0D4BDBC7"/>
    <w:rsid w:val="0D5CA75F"/>
    <w:rsid w:val="0D5CF7C1"/>
    <w:rsid w:val="0D6C36AD"/>
    <w:rsid w:val="0DA838E1"/>
    <w:rsid w:val="0DB65A62"/>
    <w:rsid w:val="0DBCAB72"/>
    <w:rsid w:val="0DE36E0F"/>
    <w:rsid w:val="0DEE7B32"/>
    <w:rsid w:val="0DF7F752"/>
    <w:rsid w:val="0DFC62A0"/>
    <w:rsid w:val="0E021A7F"/>
    <w:rsid w:val="0E34597F"/>
    <w:rsid w:val="0E410B13"/>
    <w:rsid w:val="0E5DC096"/>
    <w:rsid w:val="0E603907"/>
    <w:rsid w:val="0E9B15F4"/>
    <w:rsid w:val="0E9BA40A"/>
    <w:rsid w:val="0EA1E153"/>
    <w:rsid w:val="0EBDDA3F"/>
    <w:rsid w:val="0EDA3ECD"/>
    <w:rsid w:val="0EEE49FB"/>
    <w:rsid w:val="0F0BD758"/>
    <w:rsid w:val="0F0C8A0B"/>
    <w:rsid w:val="0F309F26"/>
    <w:rsid w:val="0F3D95ED"/>
    <w:rsid w:val="0F63EB04"/>
    <w:rsid w:val="0F66658A"/>
    <w:rsid w:val="0F887691"/>
    <w:rsid w:val="0FA1E4BE"/>
    <w:rsid w:val="0FEEFC3F"/>
    <w:rsid w:val="0FF4B323"/>
    <w:rsid w:val="101C0FEC"/>
    <w:rsid w:val="105BBB19"/>
    <w:rsid w:val="109F676D"/>
    <w:rsid w:val="10A030BB"/>
    <w:rsid w:val="10B804ED"/>
    <w:rsid w:val="10E0D18C"/>
    <w:rsid w:val="10E26523"/>
    <w:rsid w:val="11143EE4"/>
    <w:rsid w:val="115780C2"/>
    <w:rsid w:val="116ACA02"/>
    <w:rsid w:val="117D4E50"/>
    <w:rsid w:val="11922F06"/>
    <w:rsid w:val="1193F3AE"/>
    <w:rsid w:val="119F8728"/>
    <w:rsid w:val="11BDE6A8"/>
    <w:rsid w:val="11E55CEC"/>
    <w:rsid w:val="11F50757"/>
    <w:rsid w:val="121658AD"/>
    <w:rsid w:val="1232F039"/>
    <w:rsid w:val="1244D265"/>
    <w:rsid w:val="124B0286"/>
    <w:rsid w:val="124BE025"/>
    <w:rsid w:val="125DB814"/>
    <w:rsid w:val="127DF4F6"/>
    <w:rsid w:val="12D6221F"/>
    <w:rsid w:val="12F024F8"/>
    <w:rsid w:val="1311A384"/>
    <w:rsid w:val="13245460"/>
    <w:rsid w:val="13365A6C"/>
    <w:rsid w:val="1340B6E5"/>
    <w:rsid w:val="134D4C27"/>
    <w:rsid w:val="1388DAEB"/>
    <w:rsid w:val="13AC8ED0"/>
    <w:rsid w:val="13BA9AD8"/>
    <w:rsid w:val="13E0A2C6"/>
    <w:rsid w:val="1410B248"/>
    <w:rsid w:val="1418505A"/>
    <w:rsid w:val="14196E6D"/>
    <w:rsid w:val="141E996C"/>
    <w:rsid w:val="142101E4"/>
    <w:rsid w:val="14252FC9"/>
    <w:rsid w:val="142985E7"/>
    <w:rsid w:val="14446919"/>
    <w:rsid w:val="1466A59B"/>
    <w:rsid w:val="1468AFC7"/>
    <w:rsid w:val="14852CA1"/>
    <w:rsid w:val="14936D0A"/>
    <w:rsid w:val="1494E3FB"/>
    <w:rsid w:val="14995BEA"/>
    <w:rsid w:val="14D7E1B1"/>
    <w:rsid w:val="14DA6CA0"/>
    <w:rsid w:val="14ED353D"/>
    <w:rsid w:val="15013823"/>
    <w:rsid w:val="1501A2D5"/>
    <w:rsid w:val="150B5F2A"/>
    <w:rsid w:val="15167419"/>
    <w:rsid w:val="156C9B47"/>
    <w:rsid w:val="156E6C47"/>
    <w:rsid w:val="15AD1F72"/>
    <w:rsid w:val="15D067BC"/>
    <w:rsid w:val="15EA7852"/>
    <w:rsid w:val="16286CC7"/>
    <w:rsid w:val="16326499"/>
    <w:rsid w:val="1632C940"/>
    <w:rsid w:val="16549A87"/>
    <w:rsid w:val="1654BB70"/>
    <w:rsid w:val="167A1567"/>
    <w:rsid w:val="168F74BD"/>
    <w:rsid w:val="1694C6FA"/>
    <w:rsid w:val="16E82BA1"/>
    <w:rsid w:val="16F0A119"/>
    <w:rsid w:val="1729A153"/>
    <w:rsid w:val="173391AF"/>
    <w:rsid w:val="173F09AF"/>
    <w:rsid w:val="1746722B"/>
    <w:rsid w:val="175A5B60"/>
    <w:rsid w:val="17673246"/>
    <w:rsid w:val="176AB8D9"/>
    <w:rsid w:val="17A8654D"/>
    <w:rsid w:val="17B06504"/>
    <w:rsid w:val="17CA091B"/>
    <w:rsid w:val="17CA7654"/>
    <w:rsid w:val="17D24639"/>
    <w:rsid w:val="17E09AEF"/>
    <w:rsid w:val="17FBA33F"/>
    <w:rsid w:val="182550D1"/>
    <w:rsid w:val="18624464"/>
    <w:rsid w:val="186ABD80"/>
    <w:rsid w:val="187D54F4"/>
    <w:rsid w:val="188B8F79"/>
    <w:rsid w:val="18B49042"/>
    <w:rsid w:val="18BD8529"/>
    <w:rsid w:val="18CC24B7"/>
    <w:rsid w:val="18F06C60"/>
    <w:rsid w:val="18F8F063"/>
    <w:rsid w:val="1926D714"/>
    <w:rsid w:val="19536CB4"/>
    <w:rsid w:val="195988FC"/>
    <w:rsid w:val="195A734B"/>
    <w:rsid w:val="1971A04D"/>
    <w:rsid w:val="1973508D"/>
    <w:rsid w:val="19A71409"/>
    <w:rsid w:val="19B91E7C"/>
    <w:rsid w:val="19C32503"/>
    <w:rsid w:val="19DED04D"/>
    <w:rsid w:val="19FBECC1"/>
    <w:rsid w:val="1A08E540"/>
    <w:rsid w:val="1A1618C3"/>
    <w:rsid w:val="1A218602"/>
    <w:rsid w:val="1A22058D"/>
    <w:rsid w:val="1A236E63"/>
    <w:rsid w:val="1A2559D8"/>
    <w:rsid w:val="1A2CA31A"/>
    <w:rsid w:val="1A3A1189"/>
    <w:rsid w:val="1A5CCB34"/>
    <w:rsid w:val="1A7E5CBF"/>
    <w:rsid w:val="1A8BFF58"/>
    <w:rsid w:val="1A9543E0"/>
    <w:rsid w:val="1A9FB280"/>
    <w:rsid w:val="1AB66191"/>
    <w:rsid w:val="1ACFBBC4"/>
    <w:rsid w:val="1AD7BE7A"/>
    <w:rsid w:val="1AE2E959"/>
    <w:rsid w:val="1B286E9A"/>
    <w:rsid w:val="1B29E41E"/>
    <w:rsid w:val="1B2C72D4"/>
    <w:rsid w:val="1B870BCB"/>
    <w:rsid w:val="1B92F368"/>
    <w:rsid w:val="1B92F560"/>
    <w:rsid w:val="1BA9651B"/>
    <w:rsid w:val="1BAF9784"/>
    <w:rsid w:val="1BB4E9C1"/>
    <w:rsid w:val="1BC58D20"/>
    <w:rsid w:val="1BE88D07"/>
    <w:rsid w:val="1BF58A92"/>
    <w:rsid w:val="1C18BDC0"/>
    <w:rsid w:val="1C201A2D"/>
    <w:rsid w:val="1C6E0AC8"/>
    <w:rsid w:val="1C786A9B"/>
    <w:rsid w:val="1C9D70C2"/>
    <w:rsid w:val="1CAA9829"/>
    <w:rsid w:val="1D146E74"/>
    <w:rsid w:val="1D3B43A2"/>
    <w:rsid w:val="1D3DEBB4"/>
    <w:rsid w:val="1D436B08"/>
    <w:rsid w:val="1D4FEFD9"/>
    <w:rsid w:val="1D655DE5"/>
    <w:rsid w:val="1D72711A"/>
    <w:rsid w:val="1DD3F402"/>
    <w:rsid w:val="1DD7CEF6"/>
    <w:rsid w:val="1DDFDD97"/>
    <w:rsid w:val="1E09B3EB"/>
    <w:rsid w:val="1E1030F6"/>
    <w:rsid w:val="1E3A7013"/>
    <w:rsid w:val="1E4626BE"/>
    <w:rsid w:val="1E47CB81"/>
    <w:rsid w:val="1ECB10F4"/>
    <w:rsid w:val="1EDFE238"/>
    <w:rsid w:val="1EEB28C2"/>
    <w:rsid w:val="1EECC1CC"/>
    <w:rsid w:val="1F1AA60F"/>
    <w:rsid w:val="1F2B97BD"/>
    <w:rsid w:val="1F4C47FE"/>
    <w:rsid w:val="1F725FAC"/>
    <w:rsid w:val="1F7FB082"/>
    <w:rsid w:val="1F9ABF0F"/>
    <w:rsid w:val="1FB2EA52"/>
    <w:rsid w:val="1FB58902"/>
    <w:rsid w:val="1FCDB73D"/>
    <w:rsid w:val="1FD3031B"/>
    <w:rsid w:val="1FD73100"/>
    <w:rsid w:val="1FF48742"/>
    <w:rsid w:val="20019072"/>
    <w:rsid w:val="20036534"/>
    <w:rsid w:val="2009A8F8"/>
    <w:rsid w:val="202AA3CB"/>
    <w:rsid w:val="202C1EA6"/>
    <w:rsid w:val="203A1DD4"/>
    <w:rsid w:val="203F8F24"/>
    <w:rsid w:val="2052F50A"/>
    <w:rsid w:val="205444BD"/>
    <w:rsid w:val="207E9C5E"/>
    <w:rsid w:val="2080D300"/>
    <w:rsid w:val="2085B503"/>
    <w:rsid w:val="20889BF1"/>
    <w:rsid w:val="2095A444"/>
    <w:rsid w:val="20B13519"/>
    <w:rsid w:val="20CFFE2F"/>
    <w:rsid w:val="20DB3456"/>
    <w:rsid w:val="20E46FEA"/>
    <w:rsid w:val="21A14A79"/>
    <w:rsid w:val="21BB04D5"/>
    <w:rsid w:val="21BDF830"/>
    <w:rsid w:val="21CEDBD1"/>
    <w:rsid w:val="2202B1B6"/>
    <w:rsid w:val="2223EDDC"/>
    <w:rsid w:val="222F71CF"/>
    <w:rsid w:val="2233D285"/>
    <w:rsid w:val="223D8C7B"/>
    <w:rsid w:val="225F8BE7"/>
    <w:rsid w:val="2266B33A"/>
    <w:rsid w:val="226AE5F5"/>
    <w:rsid w:val="2278C974"/>
    <w:rsid w:val="2279F405"/>
    <w:rsid w:val="22A4FCAD"/>
    <w:rsid w:val="22BADA1D"/>
    <w:rsid w:val="22FAAD26"/>
    <w:rsid w:val="22FF508A"/>
    <w:rsid w:val="2332D06F"/>
    <w:rsid w:val="234E70E4"/>
    <w:rsid w:val="2372E55B"/>
    <w:rsid w:val="2396FA33"/>
    <w:rsid w:val="23A240BD"/>
    <w:rsid w:val="23C05B2E"/>
    <w:rsid w:val="23D988AA"/>
    <w:rsid w:val="2412510A"/>
    <w:rsid w:val="2422A411"/>
    <w:rsid w:val="2441FBFE"/>
    <w:rsid w:val="24B81D53"/>
    <w:rsid w:val="24C07081"/>
    <w:rsid w:val="24F08C69"/>
    <w:rsid w:val="24F6B5CB"/>
    <w:rsid w:val="2516DE81"/>
    <w:rsid w:val="25519E42"/>
    <w:rsid w:val="2577234C"/>
    <w:rsid w:val="257EE3C5"/>
    <w:rsid w:val="25BC1FFF"/>
    <w:rsid w:val="25D547C9"/>
    <w:rsid w:val="262EB80F"/>
    <w:rsid w:val="2649E2AE"/>
    <w:rsid w:val="2665FF68"/>
    <w:rsid w:val="26945318"/>
    <w:rsid w:val="269A135E"/>
    <w:rsid w:val="26C66611"/>
    <w:rsid w:val="26CE95E7"/>
    <w:rsid w:val="26E225E8"/>
    <w:rsid w:val="26E4411A"/>
    <w:rsid w:val="26E54F47"/>
    <w:rsid w:val="270ED624"/>
    <w:rsid w:val="27154EDA"/>
    <w:rsid w:val="27404825"/>
    <w:rsid w:val="27630FAC"/>
    <w:rsid w:val="2778228E"/>
    <w:rsid w:val="2797EDEB"/>
    <w:rsid w:val="279E5E40"/>
    <w:rsid w:val="27A3C28B"/>
    <w:rsid w:val="27F49A73"/>
    <w:rsid w:val="28184BD6"/>
    <w:rsid w:val="2828EEC7"/>
    <w:rsid w:val="282921AE"/>
    <w:rsid w:val="285D6CF5"/>
    <w:rsid w:val="2867E515"/>
    <w:rsid w:val="286F30B3"/>
    <w:rsid w:val="2887756E"/>
    <w:rsid w:val="28A88D84"/>
    <w:rsid w:val="28A8C7D7"/>
    <w:rsid w:val="28C8891E"/>
    <w:rsid w:val="28DFF634"/>
    <w:rsid w:val="28EC92EC"/>
    <w:rsid w:val="2933BE4C"/>
    <w:rsid w:val="2935B8BB"/>
    <w:rsid w:val="293B1590"/>
    <w:rsid w:val="29570A11"/>
    <w:rsid w:val="295E49F4"/>
    <w:rsid w:val="2967F515"/>
    <w:rsid w:val="2977F770"/>
    <w:rsid w:val="297905E8"/>
    <w:rsid w:val="29866573"/>
    <w:rsid w:val="29AEA230"/>
    <w:rsid w:val="29B662E5"/>
    <w:rsid w:val="29EF9C16"/>
    <w:rsid w:val="29F715C4"/>
    <w:rsid w:val="29F848FE"/>
    <w:rsid w:val="2A157D55"/>
    <w:rsid w:val="2A15FF9D"/>
    <w:rsid w:val="2A28412B"/>
    <w:rsid w:val="2A414CE2"/>
    <w:rsid w:val="2A45A300"/>
    <w:rsid w:val="2A5EE08D"/>
    <w:rsid w:val="2A70AEA6"/>
    <w:rsid w:val="2A726DB1"/>
    <w:rsid w:val="2A743BAD"/>
    <w:rsid w:val="2A74BFFE"/>
    <w:rsid w:val="2AB74EE5"/>
    <w:rsid w:val="2ABAC937"/>
    <w:rsid w:val="2AC0B395"/>
    <w:rsid w:val="2AD3F099"/>
    <w:rsid w:val="2AF53852"/>
    <w:rsid w:val="2B018593"/>
    <w:rsid w:val="2B0A590D"/>
    <w:rsid w:val="2B0FF6CB"/>
    <w:rsid w:val="2B41527E"/>
    <w:rsid w:val="2B520C08"/>
    <w:rsid w:val="2B5276FF"/>
    <w:rsid w:val="2B603C57"/>
    <w:rsid w:val="2B73DFA6"/>
    <w:rsid w:val="2B86A19C"/>
    <w:rsid w:val="2BA01E70"/>
    <w:rsid w:val="2BC9606D"/>
    <w:rsid w:val="2C358F48"/>
    <w:rsid w:val="2C413B74"/>
    <w:rsid w:val="2C560CB8"/>
    <w:rsid w:val="2C65B4F3"/>
    <w:rsid w:val="2C884747"/>
    <w:rsid w:val="2C9D188B"/>
    <w:rsid w:val="2CB53209"/>
    <w:rsid w:val="2CC35D7D"/>
    <w:rsid w:val="2CC8089F"/>
    <w:rsid w:val="2CCF0F36"/>
    <w:rsid w:val="2CF8568C"/>
    <w:rsid w:val="2D00F9AA"/>
    <w:rsid w:val="2D4BBD51"/>
    <w:rsid w:val="2D96AD84"/>
    <w:rsid w:val="2DB87C2B"/>
    <w:rsid w:val="2DDC0423"/>
    <w:rsid w:val="2DE76C98"/>
    <w:rsid w:val="2DEA17CC"/>
    <w:rsid w:val="2E2B6408"/>
    <w:rsid w:val="2E4EC2DD"/>
    <w:rsid w:val="2E556B48"/>
    <w:rsid w:val="2E5C664C"/>
    <w:rsid w:val="2E711BE5"/>
    <w:rsid w:val="2E8268CA"/>
    <w:rsid w:val="2E8F9584"/>
    <w:rsid w:val="2E9EB75A"/>
    <w:rsid w:val="2EC8E39F"/>
    <w:rsid w:val="2ED6E9B9"/>
    <w:rsid w:val="2EE16694"/>
    <w:rsid w:val="2EEDB17C"/>
    <w:rsid w:val="2F057B6C"/>
    <w:rsid w:val="2F0729FB"/>
    <w:rsid w:val="2F6BDB04"/>
    <w:rsid w:val="2F86F6A4"/>
    <w:rsid w:val="2F9D9999"/>
    <w:rsid w:val="2FC3EEB0"/>
    <w:rsid w:val="2FD435EB"/>
    <w:rsid w:val="2FF04FC9"/>
    <w:rsid w:val="301CAEF6"/>
    <w:rsid w:val="302D2C4D"/>
    <w:rsid w:val="30456738"/>
    <w:rsid w:val="3063454A"/>
    <w:rsid w:val="30665748"/>
    <w:rsid w:val="307829EC"/>
    <w:rsid w:val="307C1398"/>
    <w:rsid w:val="307F94D5"/>
    <w:rsid w:val="30848170"/>
    <w:rsid w:val="3095BD42"/>
    <w:rsid w:val="30A9BC55"/>
    <w:rsid w:val="30B7CCFE"/>
    <w:rsid w:val="30C01F7B"/>
    <w:rsid w:val="30C758E3"/>
    <w:rsid w:val="30C7F7C5"/>
    <w:rsid w:val="30EA98DA"/>
    <w:rsid w:val="31358416"/>
    <w:rsid w:val="31744854"/>
    <w:rsid w:val="3193211A"/>
    <w:rsid w:val="31968C2C"/>
    <w:rsid w:val="319C570A"/>
    <w:rsid w:val="31D3FB37"/>
    <w:rsid w:val="31EB725C"/>
    <w:rsid w:val="31EF6330"/>
    <w:rsid w:val="31F3F75A"/>
    <w:rsid w:val="31FF487C"/>
    <w:rsid w:val="3201E65D"/>
    <w:rsid w:val="3202D451"/>
    <w:rsid w:val="320311E2"/>
    <w:rsid w:val="32060712"/>
    <w:rsid w:val="3211EB33"/>
    <w:rsid w:val="321DEA54"/>
    <w:rsid w:val="32300CFF"/>
    <w:rsid w:val="32399AF1"/>
    <w:rsid w:val="32406002"/>
    <w:rsid w:val="326BB944"/>
    <w:rsid w:val="326D45EC"/>
    <w:rsid w:val="329722AD"/>
    <w:rsid w:val="329A2835"/>
    <w:rsid w:val="329F9B35"/>
    <w:rsid w:val="32AB3AF3"/>
    <w:rsid w:val="32BDBBC0"/>
    <w:rsid w:val="32CFBF4E"/>
    <w:rsid w:val="32DA8C98"/>
    <w:rsid w:val="32FC1B57"/>
    <w:rsid w:val="3310E377"/>
    <w:rsid w:val="331A6331"/>
    <w:rsid w:val="331E866D"/>
    <w:rsid w:val="3371A730"/>
    <w:rsid w:val="337B32E5"/>
    <w:rsid w:val="33861F60"/>
    <w:rsid w:val="338E3974"/>
    <w:rsid w:val="33931627"/>
    <w:rsid w:val="33932C52"/>
    <w:rsid w:val="339695DF"/>
    <w:rsid w:val="3399BD53"/>
    <w:rsid w:val="33B362F4"/>
    <w:rsid w:val="33C89676"/>
    <w:rsid w:val="33D92437"/>
    <w:rsid w:val="33E8FD66"/>
    <w:rsid w:val="33F17D74"/>
    <w:rsid w:val="341371D5"/>
    <w:rsid w:val="34433A91"/>
    <w:rsid w:val="3460E2EA"/>
    <w:rsid w:val="346BA5CA"/>
    <w:rsid w:val="34729E53"/>
    <w:rsid w:val="347670F3"/>
    <w:rsid w:val="34952A2C"/>
    <w:rsid w:val="34BDAA52"/>
    <w:rsid w:val="34C692FC"/>
    <w:rsid w:val="35065454"/>
    <w:rsid w:val="35271AC0"/>
    <w:rsid w:val="353AD9BA"/>
    <w:rsid w:val="356466D7"/>
    <w:rsid w:val="35677295"/>
    <w:rsid w:val="35683F12"/>
    <w:rsid w:val="35852E79"/>
    <w:rsid w:val="358C95A4"/>
    <w:rsid w:val="35A18A66"/>
    <w:rsid w:val="35A47CF9"/>
    <w:rsid w:val="35C011DE"/>
    <w:rsid w:val="35E0EEEA"/>
    <w:rsid w:val="3604561F"/>
    <w:rsid w:val="36062534"/>
    <w:rsid w:val="3684A735"/>
    <w:rsid w:val="36887073"/>
    <w:rsid w:val="36A1AADE"/>
    <w:rsid w:val="36AC1CBA"/>
    <w:rsid w:val="36E5553C"/>
    <w:rsid w:val="3703753E"/>
    <w:rsid w:val="370466EE"/>
    <w:rsid w:val="371F6156"/>
    <w:rsid w:val="37324EE1"/>
    <w:rsid w:val="373C999D"/>
    <w:rsid w:val="375DD572"/>
    <w:rsid w:val="37BAC5CE"/>
    <w:rsid w:val="37D7E7DA"/>
    <w:rsid w:val="37E4171C"/>
    <w:rsid w:val="37E6FA02"/>
    <w:rsid w:val="37EF94E3"/>
    <w:rsid w:val="37F6C880"/>
    <w:rsid w:val="380FB374"/>
    <w:rsid w:val="3849DDB0"/>
    <w:rsid w:val="3853B8DC"/>
    <w:rsid w:val="385EFF66"/>
    <w:rsid w:val="38793912"/>
    <w:rsid w:val="3881FCBC"/>
    <w:rsid w:val="389C0799"/>
    <w:rsid w:val="38C18170"/>
    <w:rsid w:val="38E7AC46"/>
    <w:rsid w:val="392135BB"/>
    <w:rsid w:val="392CA335"/>
    <w:rsid w:val="393F3593"/>
    <w:rsid w:val="3942B577"/>
    <w:rsid w:val="3958F40F"/>
    <w:rsid w:val="3970D1E1"/>
    <w:rsid w:val="39E18AC4"/>
    <w:rsid w:val="3A5E1917"/>
    <w:rsid w:val="3A90B6A0"/>
    <w:rsid w:val="3AB8F394"/>
    <w:rsid w:val="3ABCCEE0"/>
    <w:rsid w:val="3ACF92F4"/>
    <w:rsid w:val="3AD1E920"/>
    <w:rsid w:val="3AEF0825"/>
    <w:rsid w:val="3AFA7B54"/>
    <w:rsid w:val="3B03829C"/>
    <w:rsid w:val="3B150D28"/>
    <w:rsid w:val="3B1D9EA5"/>
    <w:rsid w:val="3B3A2A9E"/>
    <w:rsid w:val="3B57BE49"/>
    <w:rsid w:val="3B7766D8"/>
    <w:rsid w:val="3B9CB538"/>
    <w:rsid w:val="3B9D5A4A"/>
    <w:rsid w:val="3BB0C3A9"/>
    <w:rsid w:val="3BB99A73"/>
    <w:rsid w:val="3BE60245"/>
    <w:rsid w:val="3BEA94D1"/>
    <w:rsid w:val="3BEE160E"/>
    <w:rsid w:val="3C043E7B"/>
    <w:rsid w:val="3C0F9B30"/>
    <w:rsid w:val="3C16821C"/>
    <w:rsid w:val="3C1D3E9F"/>
    <w:rsid w:val="3C1F27CA"/>
    <w:rsid w:val="3C21BBFB"/>
    <w:rsid w:val="3C9A9938"/>
    <w:rsid w:val="3CA4054F"/>
    <w:rsid w:val="3CAC3F28"/>
    <w:rsid w:val="3D1FA21B"/>
    <w:rsid w:val="3D4C9F9D"/>
    <w:rsid w:val="3D627893"/>
    <w:rsid w:val="3D67A096"/>
    <w:rsid w:val="3D6BA746"/>
    <w:rsid w:val="3D7D992E"/>
    <w:rsid w:val="3D82DFF8"/>
    <w:rsid w:val="3DAD8075"/>
    <w:rsid w:val="3DAEE13B"/>
    <w:rsid w:val="3DC579E2"/>
    <w:rsid w:val="3DC7ECF2"/>
    <w:rsid w:val="3DD566E6"/>
    <w:rsid w:val="3DD6E67B"/>
    <w:rsid w:val="3E2EFB75"/>
    <w:rsid w:val="3E50DDB6"/>
    <w:rsid w:val="3E686D19"/>
    <w:rsid w:val="3E8FD5C0"/>
    <w:rsid w:val="3EA7CF2D"/>
    <w:rsid w:val="3EB9371E"/>
    <w:rsid w:val="3EC7D5E8"/>
    <w:rsid w:val="3EDB7D81"/>
    <w:rsid w:val="3EDBD485"/>
    <w:rsid w:val="3EF95B5E"/>
    <w:rsid w:val="3F05EDD5"/>
    <w:rsid w:val="3F17A327"/>
    <w:rsid w:val="3F2507F7"/>
    <w:rsid w:val="3F2F1999"/>
    <w:rsid w:val="3F46C98D"/>
    <w:rsid w:val="3FA37F66"/>
    <w:rsid w:val="3FAB6189"/>
    <w:rsid w:val="3FEF86C9"/>
    <w:rsid w:val="3FFB8C09"/>
    <w:rsid w:val="4001F5B3"/>
    <w:rsid w:val="402C2B8B"/>
    <w:rsid w:val="40669AA6"/>
    <w:rsid w:val="407E7DE8"/>
    <w:rsid w:val="408E7B55"/>
    <w:rsid w:val="40B935FF"/>
    <w:rsid w:val="40B9FF4D"/>
    <w:rsid w:val="40C21EA9"/>
    <w:rsid w:val="40CEDEC0"/>
    <w:rsid w:val="40D027BA"/>
    <w:rsid w:val="410FBFA3"/>
    <w:rsid w:val="411138C5"/>
    <w:rsid w:val="4112FE32"/>
    <w:rsid w:val="4129C7A0"/>
    <w:rsid w:val="413C6346"/>
    <w:rsid w:val="41709B36"/>
    <w:rsid w:val="41890264"/>
    <w:rsid w:val="418B867A"/>
    <w:rsid w:val="418C7A87"/>
    <w:rsid w:val="41BAF670"/>
    <w:rsid w:val="41CD8B92"/>
    <w:rsid w:val="41F90969"/>
    <w:rsid w:val="41FA19D5"/>
    <w:rsid w:val="423F4D32"/>
    <w:rsid w:val="42521108"/>
    <w:rsid w:val="425854CC"/>
    <w:rsid w:val="42A463F8"/>
    <w:rsid w:val="42AEFE56"/>
    <w:rsid w:val="42B552A2"/>
    <w:rsid w:val="42D1C689"/>
    <w:rsid w:val="42D460D7"/>
    <w:rsid w:val="42D69AC9"/>
    <w:rsid w:val="42E4B224"/>
    <w:rsid w:val="42ED9E64"/>
    <w:rsid w:val="4324279B"/>
    <w:rsid w:val="43294707"/>
    <w:rsid w:val="43469D49"/>
    <w:rsid w:val="43557B3B"/>
    <w:rsid w:val="4366820B"/>
    <w:rsid w:val="4382E8F7"/>
    <w:rsid w:val="4386008F"/>
    <w:rsid w:val="43AEA028"/>
    <w:rsid w:val="43C18A88"/>
    <w:rsid w:val="43C4A050"/>
    <w:rsid w:val="43D0B265"/>
    <w:rsid w:val="43E7BA4B"/>
    <w:rsid w:val="44034B20"/>
    <w:rsid w:val="44186143"/>
    <w:rsid w:val="44192416"/>
    <w:rsid w:val="44212D47"/>
    <w:rsid w:val="442D3287"/>
    <w:rsid w:val="443915B5"/>
    <w:rsid w:val="44706221"/>
    <w:rsid w:val="4484BD2B"/>
    <w:rsid w:val="448C0A0E"/>
    <w:rsid w:val="44AACCA9"/>
    <w:rsid w:val="44C1BE64"/>
    <w:rsid w:val="44C77548"/>
    <w:rsid w:val="44CF94A4"/>
    <w:rsid w:val="44E68A1F"/>
    <w:rsid w:val="452BC54F"/>
    <w:rsid w:val="457764A9"/>
    <w:rsid w:val="45850913"/>
    <w:rsid w:val="45CDAC9A"/>
    <w:rsid w:val="45D45505"/>
    <w:rsid w:val="45EA3893"/>
    <w:rsid w:val="45F25021"/>
    <w:rsid w:val="45F2FAFA"/>
    <w:rsid w:val="46401B25"/>
    <w:rsid w:val="464334BD"/>
    <w:rsid w:val="4650F853"/>
    <w:rsid w:val="46584D9B"/>
    <w:rsid w:val="4676B10C"/>
    <w:rsid w:val="468211A2"/>
    <w:rsid w:val="4684F209"/>
    <w:rsid w:val="468C1FDE"/>
    <w:rsid w:val="46B9F892"/>
    <w:rsid w:val="46C7468B"/>
    <w:rsid w:val="46D99AD0"/>
    <w:rsid w:val="46E9103A"/>
    <w:rsid w:val="46F6652D"/>
    <w:rsid w:val="47243E0B"/>
    <w:rsid w:val="473F4200"/>
    <w:rsid w:val="474552F3"/>
    <w:rsid w:val="47479332"/>
    <w:rsid w:val="4757E164"/>
    <w:rsid w:val="4772BFB4"/>
    <w:rsid w:val="479CDF04"/>
    <w:rsid w:val="47DE9349"/>
    <w:rsid w:val="47E05F02"/>
    <w:rsid w:val="47F53046"/>
    <w:rsid w:val="47FDC2DE"/>
    <w:rsid w:val="4808317E"/>
    <w:rsid w:val="4819566F"/>
    <w:rsid w:val="48697704"/>
    <w:rsid w:val="48976EF1"/>
    <w:rsid w:val="48A71AD2"/>
    <w:rsid w:val="48AC9BBD"/>
    <w:rsid w:val="48C779AA"/>
    <w:rsid w:val="48E405A3"/>
    <w:rsid w:val="48F72AB1"/>
    <w:rsid w:val="49120AD7"/>
    <w:rsid w:val="491E1BAA"/>
    <w:rsid w:val="49273773"/>
    <w:rsid w:val="4957DD22"/>
    <w:rsid w:val="497A20FA"/>
    <w:rsid w:val="49BB69F4"/>
    <w:rsid w:val="49CAF3A3"/>
    <w:rsid w:val="49CF072A"/>
    <w:rsid w:val="49DB2295"/>
    <w:rsid w:val="49FB297D"/>
    <w:rsid w:val="4A0CB9F7"/>
    <w:rsid w:val="4A25B9E0"/>
    <w:rsid w:val="4A29F3B5"/>
    <w:rsid w:val="4A6B1C8D"/>
    <w:rsid w:val="4A7C5C3D"/>
    <w:rsid w:val="4A7D562B"/>
    <w:rsid w:val="4A819C6C"/>
    <w:rsid w:val="4A891D76"/>
    <w:rsid w:val="4AA315FB"/>
    <w:rsid w:val="4AC8EE61"/>
    <w:rsid w:val="4ADF61A9"/>
    <w:rsid w:val="4B018FD8"/>
    <w:rsid w:val="4B08B963"/>
    <w:rsid w:val="4B24811E"/>
    <w:rsid w:val="4B2EA208"/>
    <w:rsid w:val="4B30C65C"/>
    <w:rsid w:val="4B314AFA"/>
    <w:rsid w:val="4B390717"/>
    <w:rsid w:val="4B53C63F"/>
    <w:rsid w:val="4B8E1551"/>
    <w:rsid w:val="4BEF4BEE"/>
    <w:rsid w:val="4C260D76"/>
    <w:rsid w:val="4C2A5C3E"/>
    <w:rsid w:val="4C68C843"/>
    <w:rsid w:val="4C6AB221"/>
    <w:rsid w:val="4C704494"/>
    <w:rsid w:val="4C7FB9FE"/>
    <w:rsid w:val="4C8D2B97"/>
    <w:rsid w:val="4CA92018"/>
    <w:rsid w:val="4CB0FE58"/>
    <w:rsid w:val="4CB5E2D8"/>
    <w:rsid w:val="4D05DA36"/>
    <w:rsid w:val="4D066852"/>
    <w:rsid w:val="4D08D73B"/>
    <w:rsid w:val="4D7CD5D5"/>
    <w:rsid w:val="4D8A1F35"/>
    <w:rsid w:val="4E1E03A1"/>
    <w:rsid w:val="4E6C0541"/>
    <w:rsid w:val="4E838283"/>
    <w:rsid w:val="4E939A5B"/>
    <w:rsid w:val="4EB2525E"/>
    <w:rsid w:val="4EC4EEF9"/>
    <w:rsid w:val="4EECB5E6"/>
    <w:rsid w:val="4F0A2253"/>
    <w:rsid w:val="4F30BB4E"/>
    <w:rsid w:val="4F3C387B"/>
    <w:rsid w:val="4F50D2E1"/>
    <w:rsid w:val="4F59D2EC"/>
    <w:rsid w:val="4F792CFF"/>
    <w:rsid w:val="4F7F3DF2"/>
    <w:rsid w:val="4F87A54F"/>
    <w:rsid w:val="4FEF2E92"/>
    <w:rsid w:val="5005BA44"/>
    <w:rsid w:val="502986CD"/>
    <w:rsid w:val="5046BA3E"/>
    <w:rsid w:val="507DBA8F"/>
    <w:rsid w:val="507E639F"/>
    <w:rsid w:val="50850216"/>
    <w:rsid w:val="50921C94"/>
    <w:rsid w:val="50960FCE"/>
    <w:rsid w:val="50A4171C"/>
    <w:rsid w:val="50A52966"/>
    <w:rsid w:val="50BE751E"/>
    <w:rsid w:val="50EFE7B7"/>
    <w:rsid w:val="50F62F4B"/>
    <w:rsid w:val="50FDF57A"/>
    <w:rsid w:val="512E1A2A"/>
    <w:rsid w:val="5153799D"/>
    <w:rsid w:val="515ACECB"/>
    <w:rsid w:val="5169ECC1"/>
    <w:rsid w:val="5174D781"/>
    <w:rsid w:val="518629C7"/>
    <w:rsid w:val="519E0BC5"/>
    <w:rsid w:val="51BF5817"/>
    <w:rsid w:val="51C4B383"/>
    <w:rsid w:val="51D9D975"/>
    <w:rsid w:val="51F90278"/>
    <w:rsid w:val="52015FAD"/>
    <w:rsid w:val="520A1681"/>
    <w:rsid w:val="522F8606"/>
    <w:rsid w:val="52820EF9"/>
    <w:rsid w:val="52906CF7"/>
    <w:rsid w:val="5292BF44"/>
    <w:rsid w:val="52982300"/>
    <w:rsid w:val="52B9145B"/>
    <w:rsid w:val="52D7CC5E"/>
    <w:rsid w:val="52E7FC35"/>
    <w:rsid w:val="52EFAFA0"/>
    <w:rsid w:val="531F84D9"/>
    <w:rsid w:val="5350245B"/>
    <w:rsid w:val="536D7A5D"/>
    <w:rsid w:val="5377879F"/>
    <w:rsid w:val="537A7AC6"/>
    <w:rsid w:val="5383ED6E"/>
    <w:rsid w:val="5389D917"/>
    <w:rsid w:val="539AD48B"/>
    <w:rsid w:val="53BB826F"/>
    <w:rsid w:val="53CAA445"/>
    <w:rsid w:val="53D5411E"/>
    <w:rsid w:val="53D9B91F"/>
    <w:rsid w:val="53EFC61B"/>
    <w:rsid w:val="54123582"/>
    <w:rsid w:val="54404B7E"/>
    <w:rsid w:val="5446C67B"/>
    <w:rsid w:val="5451C908"/>
    <w:rsid w:val="54524A6E"/>
    <w:rsid w:val="5460FA36"/>
    <w:rsid w:val="5466E9DC"/>
    <w:rsid w:val="54879A1D"/>
    <w:rsid w:val="54891789"/>
    <w:rsid w:val="54A0A392"/>
    <w:rsid w:val="54AC3FF1"/>
    <w:rsid w:val="54B18D17"/>
    <w:rsid w:val="54CFDBDD"/>
    <w:rsid w:val="54F37208"/>
    <w:rsid w:val="5501DFC0"/>
    <w:rsid w:val="552DAF9D"/>
    <w:rsid w:val="553086B9"/>
    <w:rsid w:val="553D8863"/>
    <w:rsid w:val="553E52AC"/>
    <w:rsid w:val="5572C1E7"/>
    <w:rsid w:val="557AECD6"/>
    <w:rsid w:val="55AA892C"/>
    <w:rsid w:val="55C59AA9"/>
    <w:rsid w:val="55F8FA81"/>
    <w:rsid w:val="562C09C1"/>
    <w:rsid w:val="562CA29F"/>
    <w:rsid w:val="5640F296"/>
    <w:rsid w:val="5647C972"/>
    <w:rsid w:val="56560EE2"/>
    <w:rsid w:val="56591A46"/>
    <w:rsid w:val="5698DF31"/>
    <w:rsid w:val="56A8E044"/>
    <w:rsid w:val="56D19CD9"/>
    <w:rsid w:val="56EAC61F"/>
    <w:rsid w:val="56EF7699"/>
    <w:rsid w:val="56F0B01F"/>
    <w:rsid w:val="570CA1BA"/>
    <w:rsid w:val="572EC13C"/>
    <w:rsid w:val="572FC7F3"/>
    <w:rsid w:val="576587DC"/>
    <w:rsid w:val="576924C4"/>
    <w:rsid w:val="577B29E4"/>
    <w:rsid w:val="57922501"/>
    <w:rsid w:val="57985A51"/>
    <w:rsid w:val="57B3AFF0"/>
    <w:rsid w:val="57C2BB21"/>
    <w:rsid w:val="57E74033"/>
    <w:rsid w:val="57FBACD0"/>
    <w:rsid w:val="580B0C0F"/>
    <w:rsid w:val="5815BBFF"/>
    <w:rsid w:val="5825AB55"/>
    <w:rsid w:val="58399D28"/>
    <w:rsid w:val="5846FCB3"/>
    <w:rsid w:val="584CA229"/>
    <w:rsid w:val="5864FBFC"/>
    <w:rsid w:val="5869A2F0"/>
    <w:rsid w:val="586B8C82"/>
    <w:rsid w:val="58867A27"/>
    <w:rsid w:val="588CEFC1"/>
    <w:rsid w:val="58A2A1D2"/>
    <w:rsid w:val="58A5B377"/>
    <w:rsid w:val="58B0945F"/>
    <w:rsid w:val="58B469D8"/>
    <w:rsid w:val="58B4CF20"/>
    <w:rsid w:val="58D74480"/>
    <w:rsid w:val="58F69300"/>
    <w:rsid w:val="5960F3FA"/>
    <w:rsid w:val="5978F7FF"/>
    <w:rsid w:val="5987F297"/>
    <w:rsid w:val="598DB2EA"/>
    <w:rsid w:val="599DADBC"/>
    <w:rsid w:val="59D385E0"/>
    <w:rsid w:val="59DCA6F1"/>
    <w:rsid w:val="59E9757F"/>
    <w:rsid w:val="59FF54C3"/>
    <w:rsid w:val="5A063DAB"/>
    <w:rsid w:val="5A2D7895"/>
    <w:rsid w:val="5A376B43"/>
    <w:rsid w:val="5A536557"/>
    <w:rsid w:val="5A5F24E2"/>
    <w:rsid w:val="5A82A5F6"/>
    <w:rsid w:val="5A86855F"/>
    <w:rsid w:val="5AA35637"/>
    <w:rsid w:val="5AA3CED8"/>
    <w:rsid w:val="5AAFEB79"/>
    <w:rsid w:val="5AEDBF2B"/>
    <w:rsid w:val="5AEF7107"/>
    <w:rsid w:val="5AF8B31B"/>
    <w:rsid w:val="5AFE238F"/>
    <w:rsid w:val="5B0CDBD5"/>
    <w:rsid w:val="5B2A3217"/>
    <w:rsid w:val="5B2AA458"/>
    <w:rsid w:val="5B3EBA24"/>
    <w:rsid w:val="5B48CE41"/>
    <w:rsid w:val="5B58A8FA"/>
    <w:rsid w:val="5B61C97B"/>
    <w:rsid w:val="5B9A2E4A"/>
    <w:rsid w:val="5BA95AB8"/>
    <w:rsid w:val="5BB1156D"/>
    <w:rsid w:val="5BC24425"/>
    <w:rsid w:val="5BCB4F19"/>
    <w:rsid w:val="5C0E8C7D"/>
    <w:rsid w:val="5C3FA16A"/>
    <w:rsid w:val="5C680BB4"/>
    <w:rsid w:val="5C859478"/>
    <w:rsid w:val="5CAB0A16"/>
    <w:rsid w:val="5CBE0A5A"/>
    <w:rsid w:val="5CCF3A99"/>
    <w:rsid w:val="5CCF797C"/>
    <w:rsid w:val="5CE95F73"/>
    <w:rsid w:val="5D40DE5D"/>
    <w:rsid w:val="5D5C4705"/>
    <w:rsid w:val="5D6FE0E6"/>
    <w:rsid w:val="5D7C7D9E"/>
    <w:rsid w:val="5D7E74A6"/>
    <w:rsid w:val="5D956892"/>
    <w:rsid w:val="5DB02F1E"/>
    <w:rsid w:val="5DC612AC"/>
    <w:rsid w:val="5DCDCD61"/>
    <w:rsid w:val="5DD15936"/>
    <w:rsid w:val="5DEF30C5"/>
    <w:rsid w:val="5DF3E50F"/>
    <w:rsid w:val="5E016685"/>
    <w:rsid w:val="5E196CBB"/>
    <w:rsid w:val="5E200F21"/>
    <w:rsid w:val="5E23FF27"/>
    <w:rsid w:val="5E46376C"/>
    <w:rsid w:val="5E4640CE"/>
    <w:rsid w:val="5E5846F6"/>
    <w:rsid w:val="5E5E63AA"/>
    <w:rsid w:val="5E6FB4AC"/>
    <w:rsid w:val="5E8485F0"/>
    <w:rsid w:val="5E850BE3"/>
    <w:rsid w:val="5E8B2E5B"/>
    <w:rsid w:val="5EA3A956"/>
    <w:rsid w:val="5EBD6174"/>
    <w:rsid w:val="5ED7A11B"/>
    <w:rsid w:val="5ED9AECE"/>
    <w:rsid w:val="5EDCAEBE"/>
    <w:rsid w:val="5EF001B1"/>
    <w:rsid w:val="5F05BCFA"/>
    <w:rsid w:val="5F1BC8C1"/>
    <w:rsid w:val="5F27D994"/>
    <w:rsid w:val="5F2D8122"/>
    <w:rsid w:val="5F4AB881"/>
    <w:rsid w:val="5F79F5B6"/>
    <w:rsid w:val="5F93F716"/>
    <w:rsid w:val="5F97658D"/>
    <w:rsid w:val="5F9D1C71"/>
    <w:rsid w:val="5FC0CBA7"/>
    <w:rsid w:val="5FEF17FA"/>
    <w:rsid w:val="600B18FB"/>
    <w:rsid w:val="600B94EA"/>
    <w:rsid w:val="601CFF94"/>
    <w:rsid w:val="602F5D26"/>
    <w:rsid w:val="60787F1F"/>
    <w:rsid w:val="608A997E"/>
    <w:rsid w:val="609D0567"/>
    <w:rsid w:val="609EB5A4"/>
    <w:rsid w:val="610937E5"/>
    <w:rsid w:val="611BBDCE"/>
    <w:rsid w:val="61385FF2"/>
    <w:rsid w:val="613A9694"/>
    <w:rsid w:val="6149CAE2"/>
    <w:rsid w:val="614AA27B"/>
    <w:rsid w:val="615F51C6"/>
    <w:rsid w:val="6181E9CB"/>
    <w:rsid w:val="6194D34B"/>
    <w:rsid w:val="61DF997A"/>
    <w:rsid w:val="61E1EBC7"/>
    <w:rsid w:val="620D0239"/>
    <w:rsid w:val="621F2801"/>
    <w:rsid w:val="62203A4B"/>
    <w:rsid w:val="62323E70"/>
    <w:rsid w:val="623BCA25"/>
    <w:rsid w:val="6253C392"/>
    <w:rsid w:val="6265E45D"/>
    <w:rsid w:val="62879C82"/>
    <w:rsid w:val="628D337A"/>
    <w:rsid w:val="629F50DE"/>
    <w:rsid w:val="62A67960"/>
    <w:rsid w:val="62B8D201"/>
    <w:rsid w:val="62BEC47D"/>
    <w:rsid w:val="62D4D9D9"/>
    <w:rsid w:val="62FB2227"/>
    <w:rsid w:val="6306DA21"/>
    <w:rsid w:val="6317E4B8"/>
    <w:rsid w:val="63451E0D"/>
    <w:rsid w:val="63B407F6"/>
    <w:rsid w:val="63C3F737"/>
    <w:rsid w:val="63C54D65"/>
    <w:rsid w:val="63C63EEC"/>
    <w:rsid w:val="641270F8"/>
    <w:rsid w:val="641434B0"/>
    <w:rsid w:val="6431CA83"/>
    <w:rsid w:val="6445C5B9"/>
    <w:rsid w:val="644A0AF9"/>
    <w:rsid w:val="644CAB8D"/>
    <w:rsid w:val="64651439"/>
    <w:rsid w:val="64651E3F"/>
    <w:rsid w:val="648D3633"/>
    <w:rsid w:val="64BC1048"/>
    <w:rsid w:val="64EC0DBA"/>
    <w:rsid w:val="65001F24"/>
    <w:rsid w:val="650F7F87"/>
    <w:rsid w:val="65124CA6"/>
    <w:rsid w:val="652F8B87"/>
    <w:rsid w:val="652F9850"/>
    <w:rsid w:val="6545BFC2"/>
    <w:rsid w:val="654BCA56"/>
    <w:rsid w:val="65D6078F"/>
    <w:rsid w:val="65D95F5D"/>
    <w:rsid w:val="65E18B82"/>
    <w:rsid w:val="65F50698"/>
    <w:rsid w:val="66121023"/>
    <w:rsid w:val="6623DC90"/>
    <w:rsid w:val="662547EE"/>
    <w:rsid w:val="662C9DFC"/>
    <w:rsid w:val="662CD823"/>
    <w:rsid w:val="66330283"/>
    <w:rsid w:val="6654EE35"/>
    <w:rsid w:val="665C415F"/>
    <w:rsid w:val="6665E789"/>
    <w:rsid w:val="667053ED"/>
    <w:rsid w:val="6676E9D1"/>
    <w:rsid w:val="6684AB5A"/>
    <w:rsid w:val="66AC0406"/>
    <w:rsid w:val="66D04AB4"/>
    <w:rsid w:val="66DA951F"/>
    <w:rsid w:val="66E415B2"/>
    <w:rsid w:val="66E5D52E"/>
    <w:rsid w:val="6706470B"/>
    <w:rsid w:val="6722C86C"/>
    <w:rsid w:val="6725805B"/>
    <w:rsid w:val="6737D814"/>
    <w:rsid w:val="6739D052"/>
    <w:rsid w:val="673AD804"/>
    <w:rsid w:val="67556127"/>
    <w:rsid w:val="67572694"/>
    <w:rsid w:val="6765DA82"/>
    <w:rsid w:val="677663A3"/>
    <w:rsid w:val="67882653"/>
    <w:rsid w:val="678B2015"/>
    <w:rsid w:val="67B83A3D"/>
    <w:rsid w:val="67C53B9C"/>
    <w:rsid w:val="67EABED9"/>
    <w:rsid w:val="67F184A7"/>
    <w:rsid w:val="6806FF22"/>
    <w:rsid w:val="68198B4F"/>
    <w:rsid w:val="6827571E"/>
    <w:rsid w:val="682E037F"/>
    <w:rsid w:val="6830BA73"/>
    <w:rsid w:val="683E4237"/>
    <w:rsid w:val="68476EC5"/>
    <w:rsid w:val="688863DB"/>
    <w:rsid w:val="688D4DFA"/>
    <w:rsid w:val="689C7D2E"/>
    <w:rsid w:val="68B0693C"/>
    <w:rsid w:val="68CF47BF"/>
    <w:rsid w:val="68E3BFEF"/>
    <w:rsid w:val="68EB5A38"/>
    <w:rsid w:val="68F96D8A"/>
    <w:rsid w:val="69039D16"/>
    <w:rsid w:val="6926A768"/>
    <w:rsid w:val="6928B6DE"/>
    <w:rsid w:val="6929802C"/>
    <w:rsid w:val="692C43E6"/>
    <w:rsid w:val="692C6AEE"/>
    <w:rsid w:val="6937BDB4"/>
    <w:rsid w:val="694C1E13"/>
    <w:rsid w:val="695EEBF5"/>
    <w:rsid w:val="698E09CE"/>
    <w:rsid w:val="69B2B517"/>
    <w:rsid w:val="69B4CED0"/>
    <w:rsid w:val="69B7E0CE"/>
    <w:rsid w:val="69D6714D"/>
    <w:rsid w:val="6A1792B6"/>
    <w:rsid w:val="6A180D88"/>
    <w:rsid w:val="6A211331"/>
    <w:rsid w:val="6A2BB0D7"/>
    <w:rsid w:val="6A466CCB"/>
    <w:rsid w:val="6A569558"/>
    <w:rsid w:val="6A6870B9"/>
    <w:rsid w:val="6A765412"/>
    <w:rsid w:val="6A77AE2E"/>
    <w:rsid w:val="6A80D053"/>
    <w:rsid w:val="6A828DB7"/>
    <w:rsid w:val="6A92D573"/>
    <w:rsid w:val="6AA034FE"/>
    <w:rsid w:val="6AA35194"/>
    <w:rsid w:val="6AA367BF"/>
    <w:rsid w:val="6AADE400"/>
    <w:rsid w:val="6AB00477"/>
    <w:rsid w:val="6AB83903"/>
    <w:rsid w:val="6AF8873B"/>
    <w:rsid w:val="6B05A827"/>
    <w:rsid w:val="6B22B79E"/>
    <w:rsid w:val="6B253956"/>
    <w:rsid w:val="6B3C6CC7"/>
    <w:rsid w:val="6B3FB3D1"/>
    <w:rsid w:val="6B47464D"/>
    <w:rsid w:val="6B518FB3"/>
    <w:rsid w:val="6B5361B8"/>
    <w:rsid w:val="6B5B1C6D"/>
    <w:rsid w:val="6B70DA7A"/>
    <w:rsid w:val="6B79BE45"/>
    <w:rsid w:val="6B84AAC0"/>
    <w:rsid w:val="6BAF6C83"/>
    <w:rsid w:val="6BB1BE6D"/>
    <w:rsid w:val="6BD2304A"/>
    <w:rsid w:val="6BD9E067"/>
    <w:rsid w:val="6BDE312E"/>
    <w:rsid w:val="6C272B81"/>
    <w:rsid w:val="6C4A7EAA"/>
    <w:rsid w:val="6C725BC5"/>
    <w:rsid w:val="6C7A54C5"/>
    <w:rsid w:val="6CBB8499"/>
    <w:rsid w:val="6CCABEF9"/>
    <w:rsid w:val="6CCC3701"/>
    <w:rsid w:val="6CD04840"/>
    <w:rsid w:val="6CD6D99E"/>
    <w:rsid w:val="6CFF0627"/>
    <w:rsid w:val="6D01210E"/>
    <w:rsid w:val="6D1DC332"/>
    <w:rsid w:val="6D211D31"/>
    <w:rsid w:val="6D229422"/>
    <w:rsid w:val="6D44F26F"/>
    <w:rsid w:val="6D5B0AFF"/>
    <w:rsid w:val="6D68666D"/>
    <w:rsid w:val="6D957A1A"/>
    <w:rsid w:val="6DBB16F6"/>
    <w:rsid w:val="6DE40AC4"/>
    <w:rsid w:val="6E0C8DF7"/>
    <w:rsid w:val="6E3A605A"/>
    <w:rsid w:val="6E41DDA6"/>
    <w:rsid w:val="6E502420"/>
    <w:rsid w:val="6E53D733"/>
    <w:rsid w:val="6E8E791F"/>
    <w:rsid w:val="6EA2F14F"/>
    <w:rsid w:val="6EB276FF"/>
    <w:rsid w:val="6EE1026A"/>
    <w:rsid w:val="6EEE54D9"/>
    <w:rsid w:val="6F04D3CA"/>
    <w:rsid w:val="6F135CC1"/>
    <w:rsid w:val="6F2FE8BA"/>
    <w:rsid w:val="6F3052E8"/>
    <w:rsid w:val="6F6E5D04"/>
    <w:rsid w:val="6F78237D"/>
    <w:rsid w:val="6F7A968D"/>
    <w:rsid w:val="6FFB361F"/>
    <w:rsid w:val="7000227F"/>
    <w:rsid w:val="7010508E"/>
    <w:rsid w:val="7029EC5E"/>
    <w:rsid w:val="702C919D"/>
    <w:rsid w:val="706441E6"/>
    <w:rsid w:val="7065EC11"/>
    <w:rsid w:val="70709A19"/>
    <w:rsid w:val="707534BC"/>
    <w:rsid w:val="707B8DB0"/>
    <w:rsid w:val="70C0849F"/>
    <w:rsid w:val="70C4EEB7"/>
    <w:rsid w:val="70D76FDF"/>
    <w:rsid w:val="70EB62A5"/>
    <w:rsid w:val="70F25311"/>
    <w:rsid w:val="70F330CF"/>
    <w:rsid w:val="70F893C7"/>
    <w:rsid w:val="70F94E15"/>
    <w:rsid w:val="7122D2D3"/>
    <w:rsid w:val="712C8E25"/>
    <w:rsid w:val="71415702"/>
    <w:rsid w:val="71571897"/>
    <w:rsid w:val="717C877C"/>
    <w:rsid w:val="719B1F35"/>
    <w:rsid w:val="71C0782D"/>
    <w:rsid w:val="71C88CF1"/>
    <w:rsid w:val="71E72D62"/>
    <w:rsid w:val="71EB44B0"/>
    <w:rsid w:val="72046865"/>
    <w:rsid w:val="72149B8A"/>
    <w:rsid w:val="72294D85"/>
    <w:rsid w:val="722F7549"/>
    <w:rsid w:val="723A04FF"/>
    <w:rsid w:val="723BC582"/>
    <w:rsid w:val="725C385A"/>
    <w:rsid w:val="7282D155"/>
    <w:rsid w:val="728F5262"/>
    <w:rsid w:val="729C5D23"/>
    <w:rsid w:val="72B146C3"/>
    <w:rsid w:val="72D9BB56"/>
    <w:rsid w:val="72F070A3"/>
    <w:rsid w:val="72F9A249"/>
    <w:rsid w:val="72FC8C0E"/>
    <w:rsid w:val="73050DE0"/>
    <w:rsid w:val="7305D63F"/>
    <w:rsid w:val="7308FDB3"/>
    <w:rsid w:val="730999E6"/>
    <w:rsid w:val="7319F5AF"/>
    <w:rsid w:val="73397F4C"/>
    <w:rsid w:val="733D5EB5"/>
    <w:rsid w:val="73414499"/>
    <w:rsid w:val="734CA14E"/>
    <w:rsid w:val="735A2F8D"/>
    <w:rsid w:val="73902BE4"/>
    <w:rsid w:val="73C8EC19"/>
    <w:rsid w:val="73E0DD0A"/>
    <w:rsid w:val="73F45C23"/>
    <w:rsid w:val="73F62D23"/>
    <w:rsid w:val="73FDA2F9"/>
    <w:rsid w:val="740AFE67"/>
    <w:rsid w:val="74232AA5"/>
    <w:rsid w:val="742AA7F1"/>
    <w:rsid w:val="7433695D"/>
    <w:rsid w:val="7444AECC"/>
    <w:rsid w:val="745510FA"/>
    <w:rsid w:val="7460340E"/>
    <w:rsid w:val="74803031"/>
    <w:rsid w:val="748EB959"/>
    <w:rsid w:val="74A0DE41"/>
    <w:rsid w:val="74A4A2DE"/>
    <w:rsid w:val="74BA9F4C"/>
    <w:rsid w:val="74CF298A"/>
    <w:rsid w:val="74D393A2"/>
    <w:rsid w:val="74F67AC0"/>
    <w:rsid w:val="74F99756"/>
    <w:rsid w:val="75245DCF"/>
    <w:rsid w:val="7524F25B"/>
    <w:rsid w:val="752586AB"/>
    <w:rsid w:val="75297880"/>
    <w:rsid w:val="75397971"/>
    <w:rsid w:val="755C2C88"/>
    <w:rsid w:val="75869A54"/>
    <w:rsid w:val="75AE9510"/>
    <w:rsid w:val="75B1622F"/>
    <w:rsid w:val="75F2B4D0"/>
    <w:rsid w:val="75F997B6"/>
    <w:rsid w:val="75F9D960"/>
    <w:rsid w:val="760B2A62"/>
    <w:rsid w:val="7611E8F8"/>
    <w:rsid w:val="7644D02F"/>
    <w:rsid w:val="764AE122"/>
    <w:rsid w:val="7651B4E8"/>
    <w:rsid w:val="76670874"/>
    <w:rsid w:val="766F6403"/>
    <w:rsid w:val="76719AE0"/>
    <w:rsid w:val="767E4E64"/>
    <w:rsid w:val="768C3DBD"/>
    <w:rsid w:val="76976C87"/>
    <w:rsid w:val="76E83F7E"/>
    <w:rsid w:val="771CBA4C"/>
    <w:rsid w:val="77214DD3"/>
    <w:rsid w:val="772AE420"/>
    <w:rsid w:val="772C618C"/>
    <w:rsid w:val="773B1556"/>
    <w:rsid w:val="77D2A217"/>
    <w:rsid w:val="78187462"/>
    <w:rsid w:val="782DAD26"/>
    <w:rsid w:val="7840DF58"/>
    <w:rsid w:val="7862D3B9"/>
    <w:rsid w:val="7870DBF5"/>
    <w:rsid w:val="78737718"/>
    <w:rsid w:val="788F9E6A"/>
    <w:rsid w:val="7903FB53"/>
    <w:rsid w:val="79130CA9"/>
    <w:rsid w:val="7929306A"/>
    <w:rsid w:val="79846FD4"/>
    <w:rsid w:val="798A4E71"/>
    <w:rsid w:val="79A8A42A"/>
    <w:rsid w:val="79B1DC4B"/>
    <w:rsid w:val="79B937E7"/>
    <w:rsid w:val="79CC2F49"/>
    <w:rsid w:val="79E7F643"/>
    <w:rsid w:val="79F16FEA"/>
    <w:rsid w:val="7A017BD1"/>
    <w:rsid w:val="7A125201"/>
    <w:rsid w:val="7A255ADB"/>
    <w:rsid w:val="7A2670B1"/>
    <w:rsid w:val="7A729B07"/>
    <w:rsid w:val="7A8D1F63"/>
    <w:rsid w:val="7A95A982"/>
    <w:rsid w:val="7B242AA5"/>
    <w:rsid w:val="7B2CCA95"/>
    <w:rsid w:val="7B37B1BD"/>
    <w:rsid w:val="7B39563A"/>
    <w:rsid w:val="7B56F880"/>
    <w:rsid w:val="7B5D2216"/>
    <w:rsid w:val="7B66751E"/>
    <w:rsid w:val="7B694819"/>
    <w:rsid w:val="7B98BEC2"/>
    <w:rsid w:val="7B9B0B56"/>
    <w:rsid w:val="7BCB46CE"/>
    <w:rsid w:val="7BDF05C8"/>
    <w:rsid w:val="7BDFC579"/>
    <w:rsid w:val="7BF60DAE"/>
    <w:rsid w:val="7C4EB9FA"/>
    <w:rsid w:val="7C53DCBE"/>
    <w:rsid w:val="7C709F98"/>
    <w:rsid w:val="7CAD67C8"/>
    <w:rsid w:val="7CB30A01"/>
    <w:rsid w:val="7CB5C1F0"/>
    <w:rsid w:val="7CC43C97"/>
    <w:rsid w:val="7CDDB08B"/>
    <w:rsid w:val="7D1B823D"/>
    <w:rsid w:val="7D2EBCF8"/>
    <w:rsid w:val="7D370E2A"/>
    <w:rsid w:val="7D3B8B86"/>
    <w:rsid w:val="7D438E3C"/>
    <w:rsid w:val="7D4802C7"/>
    <w:rsid w:val="7D4CF7DE"/>
    <w:rsid w:val="7D6E219B"/>
    <w:rsid w:val="7D7A55D7"/>
    <w:rsid w:val="7D7FD9EA"/>
    <w:rsid w:val="7D8F4214"/>
    <w:rsid w:val="7DB443D5"/>
    <w:rsid w:val="7DC658DD"/>
    <w:rsid w:val="7DE00D1F"/>
    <w:rsid w:val="7E2C4E11"/>
    <w:rsid w:val="7E3FD532"/>
    <w:rsid w:val="7E4B64B8"/>
    <w:rsid w:val="7E5EF1DC"/>
    <w:rsid w:val="7E7C481E"/>
    <w:rsid w:val="7E7E0C55"/>
    <w:rsid w:val="7E8F18E4"/>
    <w:rsid w:val="7E923CB6"/>
    <w:rsid w:val="7E9E0EF3"/>
    <w:rsid w:val="7EB3DF82"/>
    <w:rsid w:val="7EDB8946"/>
    <w:rsid w:val="7EEC4451"/>
    <w:rsid w:val="7EEE3481"/>
    <w:rsid w:val="7EF1F36E"/>
    <w:rsid w:val="7EF7E4EA"/>
    <w:rsid w:val="7F00F36C"/>
    <w:rsid w:val="7F032B74"/>
    <w:rsid w:val="7F14D55A"/>
    <w:rsid w:val="7F460C84"/>
    <w:rsid w:val="7F794195"/>
    <w:rsid w:val="7F9C7C48"/>
    <w:rsid w:val="7FB6582E"/>
    <w:rsid w:val="7FE0BA67"/>
    <w:rsid w:val="7F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5C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F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D97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6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D87"/>
  </w:style>
  <w:style w:type="paragraph" w:styleId="Footer">
    <w:name w:val="footer"/>
    <w:basedOn w:val="Normal"/>
    <w:link w:val="Footer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D87"/>
  </w:style>
  <w:style w:type="character" w:styleId="CommentReference">
    <w:name w:val="annotation reference"/>
    <w:basedOn w:val="DefaultParagraphFont"/>
    <w:uiPriority w:val="99"/>
    <w:semiHidden/>
    <w:unhideWhenUsed/>
    <w:rsid w:val="009B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2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58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9B2583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B2583"/>
    <w:rPr>
      <w:color w:val="2B579A"/>
      <w:shd w:val="clear" w:color="auto" w:fill="E1DFDD"/>
    </w:rPr>
  </w:style>
  <w:style w:type="paragraph" w:customStyle="1" w:styleId="Default">
    <w:name w:val="Default"/>
    <w:rsid w:val="00664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C022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rsid w:val="00FC022C"/>
  </w:style>
  <w:style w:type="character" w:customStyle="1" w:styleId="Heading2Char">
    <w:name w:val="Heading 2 Char"/>
    <w:basedOn w:val="DefaultParagraphFont"/>
    <w:link w:val="Heading2"/>
    <w:uiPriority w:val="9"/>
    <w:rsid w:val="00661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07C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D41C7"/>
    <w:pPr>
      <w:spacing w:after="0" w:line="240" w:lineRule="auto"/>
    </w:pPr>
  </w:style>
  <w:style w:type="character" w:customStyle="1" w:styleId="Nerijeenospominjanje1">
    <w:name w:val="Neriješeno spominjanje1"/>
    <w:basedOn w:val="DefaultParagraphFont"/>
    <w:uiPriority w:val="99"/>
    <w:unhideWhenUsed/>
    <w:rsid w:val="005F1E8E"/>
    <w:rPr>
      <w:color w:val="605E5C"/>
      <w:shd w:val="clear" w:color="auto" w:fill="E1DFDD"/>
    </w:rPr>
  </w:style>
  <w:style w:type="character" w:customStyle="1" w:styleId="Spominjanje1">
    <w:name w:val="Spominjanje1"/>
    <w:basedOn w:val="DefaultParagraphFont"/>
    <w:uiPriority w:val="99"/>
    <w:unhideWhenUsed/>
    <w:rsid w:val="00EC18AA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B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4C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8591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859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5916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29290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12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68EA"/>
    <w:rPr>
      <w:color w:val="808080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5A62C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F32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C9542F"/>
    <w:pPr>
      <w:spacing w:after="100"/>
      <w:ind w:left="440"/>
    </w:pPr>
  </w:style>
  <w:style w:type="character" w:customStyle="1" w:styleId="Nerijeenospominjanje3">
    <w:name w:val="Neriješeno spominjanje3"/>
    <w:basedOn w:val="DefaultParagraphFont"/>
    <w:uiPriority w:val="99"/>
    <w:semiHidden/>
    <w:unhideWhenUsed/>
    <w:rsid w:val="000B6F63"/>
    <w:rPr>
      <w:color w:val="605E5C"/>
      <w:shd w:val="clear" w:color="auto" w:fill="E1DFDD"/>
    </w:rPr>
  </w:style>
  <w:style w:type="character" w:customStyle="1" w:styleId="Nerijeenospominjanje4">
    <w:name w:val="Neriješeno spominjanje4"/>
    <w:basedOn w:val="DefaultParagraphFont"/>
    <w:uiPriority w:val="99"/>
    <w:semiHidden/>
    <w:unhideWhenUsed/>
    <w:rsid w:val="00F85761"/>
    <w:rPr>
      <w:color w:val="605E5C"/>
      <w:shd w:val="clear" w:color="auto" w:fill="E1DFDD"/>
    </w:rPr>
  </w:style>
  <w:style w:type="character" w:customStyle="1" w:styleId="Spominjanje2">
    <w:name w:val="Spominjanje2"/>
    <w:basedOn w:val="DefaultParagraphFont"/>
    <w:uiPriority w:val="99"/>
    <w:unhideWhenUsed/>
    <w:rsid w:val="00040C59"/>
    <w:rPr>
      <w:color w:val="2B579A"/>
      <w:shd w:val="clear" w:color="auto" w:fill="E1DFDD"/>
    </w:rPr>
  </w:style>
  <w:style w:type="character" w:customStyle="1" w:styleId="Nerijeenospominjanje5">
    <w:name w:val="Neriješeno spominjanje5"/>
    <w:basedOn w:val="DefaultParagraphFont"/>
    <w:uiPriority w:val="99"/>
    <w:semiHidden/>
    <w:unhideWhenUsed/>
    <w:rsid w:val="00F14A9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365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3654E"/>
    <w:pPr>
      <w:spacing w:after="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4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karica@os-icankara-zg.skole.hr" TargetMode="External"/><Relationship Id="rId13" Type="http://schemas.openxmlformats.org/officeDocument/2006/relationships/hyperlink" Target="https://www.os-icankara.hr/opi-ak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nkarica@os-icankara-zg.skole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un.bozic@mzo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Ravnatelj\Desktop\&#353;kolska%20godina\&#353;kolska_godina%202023_24\CD&#352;\SEP\www.os-icankar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antun.bozic@mzo.h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hedocs.worldbank.org/en/doc/837721522762050108-0290022018/original/ESFFramework.pdf" TargetMode="External"/><Relationship Id="rId2" Type="http://schemas.openxmlformats.org/officeDocument/2006/relationships/hyperlink" Target="https://thedocs.worldbank.org/en/doc/837721522762050108-0290022018/original/ESFFramework.pdf" TargetMode="External"/><Relationship Id="rId1" Type="http://schemas.openxmlformats.org/officeDocument/2006/relationships/hyperlink" Target="https://thedocs.worldbank.org/en/doc/837721522762050108-0290022018/original/ESFFramework.pdf" TargetMode="External"/><Relationship Id="rId4" Type="http://schemas.openxmlformats.org/officeDocument/2006/relationships/hyperlink" Target="https://narodne-novine.nn.hr/clanci/medunarodni/2007_01_1_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F5F2C-DB26-450E-92CE-80566A3B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4023</Words>
  <Characters>22937</Characters>
  <Application>Microsoft Office Word</Application>
  <DocSecurity>0</DocSecurity>
  <Lines>191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26907</CharactersWithSpaces>
  <SharedDoc>false</SharedDoc>
  <HLinks>
    <vt:vector size="30" baseType="variant"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mailto:seecroatia@mzo.hr</vt:lpwstr>
      </vt:variant>
      <vt:variant>
        <vt:lpwstr/>
      </vt:variant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https://thedocs.worldbank.org/en/doc/837721522762050108-0290022018/original/ESFFramework.pdf</vt:lpwstr>
      </vt:variant>
      <vt:variant>
        <vt:lpwstr>page=111&amp;zoom=80</vt:lpwstr>
      </vt:variant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5505089</vt:i4>
      </vt:variant>
      <vt:variant>
        <vt:i4>3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mailto:ngolubovac@worldbank.org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2024-02-09T11:00:00Z</dcterms:created>
  <dcterms:modified xsi:type="dcterms:W3CDTF">2024-02-19T15:45:00Z</dcterms:modified>
</cp:coreProperties>
</file>